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sz w:val="22"/>
          <w:szCs w:val="22"/>
          <w:lang w:eastAsia="en-US"/>
        </w:rPr>
        <w:id w:val="-776859234"/>
        <w:docPartObj>
          <w:docPartGallery w:val="Cover Pages"/>
          <w:docPartUnique/>
        </w:docPartObj>
      </w:sdtPr>
      <w:sdtEndPr>
        <w:rPr>
          <w:rFonts w:eastAsia="Times New Roman"/>
          <w:b/>
          <w:sz w:val="28"/>
          <w:szCs w:val="28"/>
          <w:u w:val="single"/>
          <w:lang w:eastAsia="ru-RU"/>
        </w:rPr>
      </w:sdtEndPr>
      <w:sdtContent>
        <w:sdt>
          <w:sdtPr>
            <w:rPr>
              <w:sz w:val="23"/>
              <w:szCs w:val="23"/>
            </w:rPr>
            <w:alias w:val="Подзаголовок"/>
            <w:tag w:val=""/>
            <w:id w:val="328029620"/>
            <w:placeholder>
              <w:docPart w:val="91287B6CBA32419F948F3078616BB1C7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:rsidR="00E029B4" w:rsidRPr="007873B5" w:rsidRDefault="00E029B4" w:rsidP="00E029B4">
              <w:pPr>
                <w:pStyle w:val="a4"/>
                <w:jc w:val="center"/>
                <w:rPr>
                  <w:sz w:val="28"/>
                  <w:szCs w:val="28"/>
                </w:rPr>
              </w:pPr>
              <w:r w:rsidRPr="00795B40">
                <w:rPr>
                  <w:sz w:val="23"/>
                  <w:szCs w:val="23"/>
                </w:rPr>
                <w:t>ИНДИВИДУАЛЬНЫЙ ПРЕДПРИНИМАТЕЛЬ ПЕТРАЧЕНКОВ РУСЛАН ЭЛЬДАРОВИЧ125367, Москва, Волоколамское шоссе, 84 к 9, кв 34</w:t>
              </w:r>
            </w:p>
          </w:sdtContent>
        </w:sdt>
        <w:tbl>
          <w:tblPr>
            <w:tblStyle w:val="-111"/>
            <w:tblpPr w:leftFromText="180" w:rightFromText="180" w:vertAnchor="text" w:horzAnchor="margin" w:tblpXSpec="right" w:tblpY="221"/>
            <w:tblW w:w="0" w:type="auto"/>
            <w:tblLook w:val="04A0" w:firstRow="1" w:lastRow="0" w:firstColumn="1" w:lastColumn="0" w:noHBand="0" w:noVBand="1"/>
          </w:tblPr>
          <w:tblGrid>
            <w:gridCol w:w="4537"/>
          </w:tblGrid>
          <w:tr w:rsidR="00E029B4" w:rsidRPr="007873B5" w:rsidTr="00E029B4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246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37" w:type="dxa"/>
              </w:tcPr>
              <w:p w:rsidR="00E029B4" w:rsidRPr="007873B5" w:rsidRDefault="00E029B4" w:rsidP="00E029B4">
                <w:pPr>
                  <w:pStyle w:val="a4"/>
                  <w:jc w:val="center"/>
                  <w:rPr>
                    <w:b w:val="0"/>
                    <w:sz w:val="28"/>
                    <w:szCs w:val="28"/>
                  </w:rPr>
                </w:pPr>
                <w:r w:rsidRPr="007873B5">
                  <w:rPr>
                    <w:b w:val="0"/>
                    <w:sz w:val="28"/>
                    <w:szCs w:val="28"/>
                  </w:rPr>
                  <w:t>Утверждаю:</w:t>
                </w:r>
              </w:p>
              <w:p w:rsidR="00E029B4" w:rsidRPr="007873B5" w:rsidRDefault="00E029B4" w:rsidP="00E029B4">
                <w:pPr>
                  <w:pStyle w:val="a4"/>
                  <w:jc w:val="center"/>
                  <w:rPr>
                    <w:b w:val="0"/>
                    <w:sz w:val="28"/>
                    <w:szCs w:val="28"/>
                  </w:rPr>
                </w:pPr>
                <w:r w:rsidRPr="007873B5">
                  <w:rPr>
                    <w:b w:val="0"/>
                    <w:sz w:val="28"/>
                    <w:szCs w:val="28"/>
                  </w:rPr>
                  <w:t>Индивидуальный предприниматель</w:t>
                </w:r>
              </w:p>
              <w:p w:rsidR="00E029B4" w:rsidRPr="007873B5" w:rsidRDefault="00E029B4" w:rsidP="00E029B4">
                <w:pPr>
                  <w:pStyle w:val="a4"/>
                  <w:jc w:val="center"/>
                  <w:rPr>
                    <w:b w:val="0"/>
                    <w:sz w:val="28"/>
                    <w:szCs w:val="28"/>
                  </w:rPr>
                </w:pPr>
                <w:r w:rsidRPr="007873B5">
                  <w:rPr>
                    <w:b w:val="0"/>
                    <w:sz w:val="28"/>
                    <w:szCs w:val="28"/>
                  </w:rPr>
                  <w:t xml:space="preserve">     ____________/Р.Э. Петраченков/</w:t>
                </w:r>
              </w:p>
              <w:p w:rsidR="00E029B4" w:rsidRPr="007873B5" w:rsidRDefault="00E029B4" w:rsidP="00E029B4">
                <w:pPr>
                  <w:pStyle w:val="a4"/>
                  <w:jc w:val="center"/>
                  <w:rPr>
                    <w:b w:val="0"/>
                    <w:sz w:val="28"/>
                    <w:szCs w:val="28"/>
                  </w:rPr>
                </w:pPr>
                <w:r w:rsidRPr="007873B5">
                  <w:rPr>
                    <w:b w:val="0"/>
                    <w:sz w:val="28"/>
                    <w:szCs w:val="28"/>
                  </w:rPr>
                  <w:t>«___»______________ 2023 г.</w:t>
                </w:r>
              </w:p>
            </w:tc>
          </w:tr>
        </w:tbl>
        <w:p w:rsidR="00E029B4" w:rsidRPr="007873B5" w:rsidRDefault="00E029B4" w:rsidP="00E029B4">
          <w:pPr>
            <w:pStyle w:val="a4"/>
            <w:spacing w:before="1540" w:after="240"/>
            <w:jc w:val="center"/>
            <w:rPr>
              <w:noProof/>
            </w:rPr>
          </w:pPr>
        </w:p>
        <w:p w:rsidR="00E029B4" w:rsidRPr="007873B5" w:rsidRDefault="00E029B4" w:rsidP="00E029B4">
          <w:pPr>
            <w:pStyle w:val="a4"/>
            <w:spacing w:before="1540" w:after="240"/>
            <w:jc w:val="center"/>
            <w:rPr>
              <w:noProof/>
            </w:rPr>
          </w:pPr>
        </w:p>
        <w:p w:rsidR="00E029B4" w:rsidRPr="007873B5" w:rsidRDefault="00E029B4" w:rsidP="00E029B4">
          <w:pPr>
            <w:pStyle w:val="a4"/>
            <w:spacing w:before="1540" w:after="240"/>
            <w:jc w:val="center"/>
            <w:rPr>
              <w:noProof/>
            </w:rPr>
          </w:pPr>
        </w:p>
        <w:p w:rsidR="00E029B4" w:rsidRPr="007873B5" w:rsidRDefault="00E029B4" w:rsidP="00E029B4">
          <w:pPr>
            <w:pStyle w:val="a4"/>
            <w:spacing w:before="1540" w:after="240"/>
            <w:jc w:val="center"/>
            <w:rPr>
              <w:noProof/>
            </w:rPr>
          </w:pPr>
        </w:p>
        <w:p w:rsidR="00E029B4" w:rsidRPr="007873B5" w:rsidRDefault="00E029B4" w:rsidP="00E029B4">
          <w:pPr>
            <w:pStyle w:val="a4"/>
            <w:spacing w:before="1540" w:after="240"/>
            <w:jc w:val="center"/>
            <w:rPr>
              <w:noProof/>
            </w:rPr>
          </w:pPr>
        </w:p>
        <w:p w:rsidR="00E029B4" w:rsidRPr="007873B5" w:rsidRDefault="00E029B4" w:rsidP="00E029B4">
          <w:pPr>
            <w:pStyle w:val="a4"/>
            <w:spacing w:before="1540" w:after="240"/>
            <w:jc w:val="center"/>
            <w:rPr>
              <w:noProof/>
            </w:rPr>
          </w:pPr>
        </w:p>
        <w:p w:rsidR="00E029B4" w:rsidRPr="007873B5" w:rsidRDefault="00E029B4" w:rsidP="00E029B4">
          <w:pPr>
            <w:pStyle w:val="a4"/>
            <w:spacing w:before="1540" w:after="240"/>
            <w:jc w:val="center"/>
            <w:rPr>
              <w:noProof/>
            </w:rPr>
          </w:pPr>
          <w:r w:rsidRPr="007873B5">
            <w:rPr>
              <w:noProof/>
            </w:rPr>
            <w:t xml:space="preserve"> </w:t>
          </w:r>
          <w:r w:rsidRPr="007873B5">
            <w:rPr>
              <w:noProof/>
            </w:rPr>
            <w:drawing>
              <wp:inline distT="0" distB="0" distL="0" distR="0" wp14:anchorId="4CA84692" wp14:editId="6EA83F6E">
                <wp:extent cx="1417320" cy="750898"/>
                <wp:effectExtent l="0" t="0" r="0" b="0"/>
                <wp:docPr id="143" name="Рисунок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eastAsiaTheme="minorHAnsi"/>
              <w:sz w:val="28"/>
              <w:szCs w:val="28"/>
              <w:lang w:eastAsia="en-US"/>
            </w:rPr>
            <w:alias w:val="Название"/>
            <w:tag w:val=""/>
            <w:id w:val="1735040861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:rsidR="00E029B4" w:rsidRPr="007873B5" w:rsidRDefault="00E029B4" w:rsidP="00E029B4">
              <w:pPr>
                <w:pStyle w:val="a4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eastAsiaTheme="majorEastAsia"/>
                  <w:caps/>
                  <w:sz w:val="80"/>
                  <w:szCs w:val="80"/>
                </w:rPr>
              </w:pPr>
              <w:r w:rsidRPr="00A8600D">
                <w:rPr>
                  <w:rFonts w:eastAsiaTheme="minorHAnsi"/>
                  <w:sz w:val="28"/>
                  <w:szCs w:val="28"/>
                  <w:lang w:eastAsia="en-US"/>
                </w:rPr>
                <w:t>ОТЧЕТ «Оказание услуг по сбору и обобщению Результаты проведения независимой оценки качества условий осуществления образовательной деятельности муниципальными организациями, осуществляющими образовательную деятельность на территории г. Красноярска»</w:t>
              </w:r>
            </w:p>
          </w:sdtContent>
        </w:sdt>
        <w:p w:rsidR="00E029B4" w:rsidRPr="007873B5" w:rsidRDefault="00E029B4" w:rsidP="00E029B4">
          <w:pPr>
            <w:pStyle w:val="a4"/>
            <w:spacing w:before="480"/>
            <w:jc w:val="center"/>
          </w:pPr>
          <w:r w:rsidRPr="007873B5">
            <w:rPr>
              <w:noProof/>
            </w:rPr>
            <w:drawing>
              <wp:inline distT="0" distB="0" distL="0" distR="0" wp14:anchorId="47964A7C" wp14:editId="6BB443B2">
                <wp:extent cx="758952" cy="478932"/>
                <wp:effectExtent l="0" t="0" r="3175" b="0"/>
                <wp:docPr id="144" name="Рисунок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F0EC5" w:rsidRDefault="00FF0EC5" w:rsidP="00E029B4">
          <w:pPr>
            <w:rPr>
              <w:b/>
              <w:sz w:val="28"/>
              <w:szCs w:val="28"/>
              <w:u w:val="single"/>
            </w:rPr>
          </w:pPr>
        </w:p>
        <w:p w:rsidR="00FF0EC5" w:rsidRDefault="00FF0EC5" w:rsidP="00E029B4">
          <w:pPr>
            <w:rPr>
              <w:b/>
              <w:sz w:val="28"/>
              <w:szCs w:val="28"/>
              <w:u w:val="single"/>
            </w:rPr>
          </w:pPr>
        </w:p>
        <w:p w:rsidR="00FF0EC5" w:rsidRDefault="00FF0EC5" w:rsidP="00E029B4">
          <w:pPr>
            <w:rPr>
              <w:b/>
              <w:sz w:val="28"/>
              <w:szCs w:val="28"/>
              <w:u w:val="single"/>
            </w:rPr>
          </w:pPr>
        </w:p>
        <w:p w:rsidR="00FF0EC5" w:rsidRDefault="00FF0EC5" w:rsidP="00E029B4">
          <w:pPr>
            <w:rPr>
              <w:b/>
              <w:sz w:val="28"/>
              <w:szCs w:val="28"/>
              <w:u w:val="single"/>
            </w:rPr>
          </w:pPr>
        </w:p>
        <w:p w:rsidR="00FF0EC5" w:rsidRDefault="00FF0EC5" w:rsidP="00E029B4">
          <w:pPr>
            <w:rPr>
              <w:b/>
              <w:sz w:val="28"/>
              <w:szCs w:val="28"/>
              <w:u w:val="single"/>
            </w:rPr>
          </w:pPr>
        </w:p>
        <w:p w:rsidR="00FF0EC5" w:rsidRDefault="00FF0EC5" w:rsidP="00E029B4">
          <w:pPr>
            <w:rPr>
              <w:b/>
              <w:sz w:val="28"/>
              <w:szCs w:val="28"/>
              <w:u w:val="single"/>
            </w:rPr>
          </w:pPr>
        </w:p>
        <w:p w:rsidR="00FF0EC5" w:rsidRDefault="00FF0EC5" w:rsidP="00E029B4">
          <w:pPr>
            <w:rPr>
              <w:b/>
              <w:sz w:val="28"/>
              <w:szCs w:val="28"/>
              <w:u w:val="single"/>
            </w:rPr>
          </w:pPr>
        </w:p>
        <w:p w:rsidR="00FF0EC5" w:rsidRDefault="00FF0EC5" w:rsidP="00E029B4">
          <w:pPr>
            <w:rPr>
              <w:b/>
              <w:sz w:val="28"/>
              <w:szCs w:val="28"/>
              <w:u w:val="single"/>
            </w:rPr>
          </w:pPr>
        </w:p>
        <w:p w:rsidR="00FF0EC5" w:rsidRDefault="00FF0EC5" w:rsidP="00E029B4">
          <w:pPr>
            <w:rPr>
              <w:b/>
              <w:sz w:val="28"/>
              <w:szCs w:val="28"/>
              <w:u w:val="single"/>
            </w:rPr>
          </w:pPr>
        </w:p>
        <w:p w:rsidR="00FF0EC5" w:rsidRDefault="00FF0EC5" w:rsidP="00E029B4">
          <w:pPr>
            <w:rPr>
              <w:b/>
              <w:sz w:val="28"/>
              <w:szCs w:val="28"/>
              <w:u w:val="single"/>
            </w:rPr>
          </w:pPr>
        </w:p>
        <w:p w:rsidR="00FF0EC5" w:rsidRDefault="00FF0EC5" w:rsidP="00E029B4">
          <w:pPr>
            <w:rPr>
              <w:b/>
              <w:sz w:val="28"/>
              <w:szCs w:val="28"/>
              <w:u w:val="single"/>
            </w:rPr>
          </w:pPr>
        </w:p>
        <w:p w:rsidR="00FF0EC5" w:rsidRDefault="00FF0EC5" w:rsidP="00E029B4">
          <w:pPr>
            <w:rPr>
              <w:b/>
              <w:sz w:val="28"/>
              <w:szCs w:val="28"/>
              <w:u w:val="single"/>
            </w:rPr>
          </w:pPr>
        </w:p>
        <w:p w:rsidR="00FF0EC5" w:rsidRDefault="00FF0EC5" w:rsidP="00E029B4">
          <w:pPr>
            <w:rPr>
              <w:b/>
              <w:sz w:val="28"/>
              <w:szCs w:val="28"/>
              <w:u w:val="single"/>
            </w:rPr>
          </w:pPr>
        </w:p>
        <w:p w:rsidR="00FF0EC5" w:rsidRDefault="00FF0EC5" w:rsidP="00E029B4">
          <w:pPr>
            <w:rPr>
              <w:b/>
              <w:sz w:val="28"/>
              <w:szCs w:val="28"/>
              <w:u w:val="single"/>
            </w:rPr>
          </w:pPr>
        </w:p>
        <w:p w:rsidR="00FF0EC5" w:rsidRDefault="00FF0EC5" w:rsidP="00E029B4">
          <w:pPr>
            <w:rPr>
              <w:b/>
              <w:sz w:val="28"/>
              <w:szCs w:val="28"/>
              <w:u w:val="single"/>
            </w:rPr>
          </w:pPr>
        </w:p>
        <w:p w:rsidR="00FF0EC5" w:rsidRDefault="00FF0EC5" w:rsidP="00E029B4">
          <w:pPr>
            <w:rPr>
              <w:b/>
              <w:sz w:val="28"/>
              <w:szCs w:val="28"/>
              <w:u w:val="single"/>
            </w:rPr>
          </w:pPr>
        </w:p>
        <w:p w:rsidR="00FF0EC5" w:rsidRDefault="00FF0EC5" w:rsidP="00E029B4">
          <w:pPr>
            <w:rPr>
              <w:b/>
              <w:sz w:val="28"/>
              <w:szCs w:val="28"/>
              <w:u w:val="single"/>
            </w:rPr>
          </w:pPr>
        </w:p>
        <w:p w:rsidR="00FF0EC5" w:rsidRDefault="00FF0EC5" w:rsidP="00E029B4">
          <w:pPr>
            <w:rPr>
              <w:b/>
              <w:sz w:val="28"/>
              <w:szCs w:val="28"/>
              <w:u w:val="single"/>
            </w:rPr>
          </w:pPr>
        </w:p>
        <w:p w:rsidR="00FF0EC5" w:rsidRDefault="00FF0EC5" w:rsidP="00E029B4">
          <w:pPr>
            <w:rPr>
              <w:b/>
              <w:sz w:val="28"/>
              <w:szCs w:val="28"/>
              <w:u w:val="single"/>
            </w:rPr>
          </w:pPr>
        </w:p>
        <w:p w:rsidR="00FF0EC5" w:rsidRDefault="00FF0EC5" w:rsidP="00E029B4">
          <w:pPr>
            <w:rPr>
              <w:b/>
              <w:sz w:val="28"/>
              <w:szCs w:val="28"/>
              <w:u w:val="single"/>
            </w:rPr>
          </w:pPr>
        </w:p>
        <w:p w:rsidR="00E64A63" w:rsidRPr="007873B5" w:rsidRDefault="00E64A63" w:rsidP="00E64A63">
          <w:pPr>
            <w:pStyle w:val="1"/>
            <w:spacing w:line="360" w:lineRule="auto"/>
            <w:jc w:val="center"/>
            <w:rPr>
              <w:rFonts w:ascii="Times New Roman" w:hAnsi="Times New Roman"/>
              <w:b w:val="0"/>
              <w:bCs w:val="0"/>
              <w:color w:val="auto"/>
            </w:rPr>
          </w:pPr>
          <w:bookmarkStart w:id="0" w:name="_Toc148973886"/>
          <w:bookmarkStart w:id="1" w:name="_Toc148973885"/>
          <w:r w:rsidRPr="007873B5">
            <w:rPr>
              <w:rFonts w:ascii="Times New Roman" w:eastAsia="Calibri" w:hAnsi="Times New Roman"/>
              <w:color w:val="auto"/>
            </w:rPr>
            <w:lastRenderedPageBreak/>
            <w:t>Объекты независимой оценки и количество респондентов, принимавших участие в независимой оценке</w:t>
          </w:r>
          <w:bookmarkEnd w:id="1"/>
        </w:p>
        <w:p w:rsidR="00E64A63" w:rsidRPr="007873B5" w:rsidRDefault="00E64A63" w:rsidP="00E64A63">
          <w:pPr>
            <w:spacing w:line="360" w:lineRule="auto"/>
            <w:ind w:firstLine="709"/>
            <w:contextualSpacing/>
            <w:jc w:val="both"/>
            <w:rPr>
              <w:sz w:val="28"/>
              <w:szCs w:val="28"/>
            </w:rPr>
          </w:pPr>
        </w:p>
        <w:p w:rsidR="00E64A63" w:rsidRPr="007873B5" w:rsidRDefault="00E64A63" w:rsidP="00E64A63">
          <w:pPr>
            <w:spacing w:line="360" w:lineRule="auto"/>
            <w:ind w:firstLine="709"/>
            <w:contextualSpacing/>
            <w:jc w:val="both"/>
            <w:rPr>
              <w:sz w:val="28"/>
              <w:szCs w:val="28"/>
            </w:rPr>
          </w:pPr>
          <w:r w:rsidRPr="007873B5">
            <w:rPr>
              <w:sz w:val="28"/>
              <w:szCs w:val="28"/>
            </w:rPr>
            <w:t xml:space="preserve">Согласно методическим рекомендациям по проведению независимой оценки опросу подлежит 40% от числа получателей услуг за предыдущий календарный период, но не более 600 человек. </w:t>
          </w:r>
        </w:p>
        <w:p w:rsidR="00E64A63" w:rsidRPr="007873B5" w:rsidRDefault="00E64A63" w:rsidP="00E64A63">
          <w:pPr>
            <w:spacing w:line="360" w:lineRule="auto"/>
            <w:ind w:firstLine="360"/>
            <w:jc w:val="both"/>
            <w:rPr>
              <w:sz w:val="28"/>
              <w:szCs w:val="28"/>
            </w:rPr>
          </w:pPr>
          <w:r w:rsidRPr="007873B5">
            <w:rPr>
              <w:sz w:val="28"/>
              <w:szCs w:val="28"/>
            </w:rPr>
            <w:t xml:space="preserve">В независимой оценке качества приняли участие </w:t>
          </w:r>
          <w:r>
            <w:rPr>
              <w:b/>
              <w:bCs/>
              <w:sz w:val="28"/>
              <w:szCs w:val="28"/>
            </w:rPr>
            <w:t>2</w:t>
          </w:r>
          <w:r w:rsidRPr="007873B5">
            <w:rPr>
              <w:b/>
              <w:bCs/>
              <w:sz w:val="28"/>
              <w:szCs w:val="28"/>
            </w:rPr>
            <w:t>7</w:t>
          </w:r>
          <w:r>
            <w:rPr>
              <w:b/>
              <w:bCs/>
              <w:sz w:val="28"/>
              <w:szCs w:val="28"/>
            </w:rPr>
            <w:t>6</w:t>
          </w:r>
          <w:r w:rsidRPr="007873B5">
            <w:rPr>
              <w:b/>
              <w:bCs/>
              <w:sz w:val="28"/>
              <w:szCs w:val="28"/>
            </w:rPr>
            <w:t xml:space="preserve"> </w:t>
          </w:r>
          <w:r w:rsidRPr="007873B5">
            <w:rPr>
              <w:sz w:val="28"/>
              <w:szCs w:val="28"/>
            </w:rPr>
            <w:t xml:space="preserve">организаций. В общей сложности в исследовании приняли участие </w:t>
          </w:r>
          <w:r>
            <w:rPr>
              <w:b/>
              <w:bCs/>
              <w:sz w:val="28"/>
              <w:szCs w:val="28"/>
            </w:rPr>
            <w:t>82 999</w:t>
          </w:r>
          <w:r w:rsidRPr="007873B5">
            <w:rPr>
              <w:b/>
              <w:bCs/>
              <w:sz w:val="28"/>
              <w:szCs w:val="28"/>
            </w:rPr>
            <w:t xml:space="preserve"> </w:t>
          </w:r>
          <w:r w:rsidRPr="007873B5">
            <w:rPr>
              <w:sz w:val="28"/>
              <w:szCs w:val="28"/>
            </w:rPr>
            <w:t>человек.</w:t>
          </w:r>
        </w:p>
        <w:p w:rsidR="00E64A63" w:rsidRDefault="00E64A63" w:rsidP="00E64A63">
          <w:pPr>
            <w:spacing w:line="360" w:lineRule="auto"/>
            <w:jc w:val="right"/>
            <w:rPr>
              <w:sz w:val="28"/>
              <w:szCs w:val="28"/>
            </w:rPr>
          </w:pPr>
        </w:p>
        <w:p w:rsidR="00E64A63" w:rsidRPr="00E64A63" w:rsidRDefault="00E64A63" w:rsidP="00E64A63">
          <w:pPr>
            <w:spacing w:line="360" w:lineRule="auto"/>
            <w:jc w:val="right"/>
          </w:pPr>
          <w:r w:rsidRPr="00E64A63">
            <w:t>Таблица</w:t>
          </w:r>
          <w:r w:rsidRPr="00E64A63">
            <w:rPr>
              <w:lang w:val="en-US"/>
            </w:rPr>
            <w:t xml:space="preserve"> 2</w:t>
          </w:r>
          <w:r w:rsidRPr="00E64A63">
            <w:t>. Объем выборочной совокупности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704"/>
            <w:gridCol w:w="1926"/>
            <w:gridCol w:w="931"/>
            <w:gridCol w:w="2492"/>
            <w:gridCol w:w="1509"/>
            <w:gridCol w:w="1005"/>
            <w:gridCol w:w="866"/>
          </w:tblGrid>
          <w:tr w:rsidR="00E64A63" w:rsidRPr="000C721C" w:rsidTr="00E64A63">
            <w:trPr>
              <w:tblHeader/>
            </w:trPr>
            <w:tc>
              <w:tcPr>
                <w:tcW w:w="704" w:type="dxa"/>
                <w:shd w:val="clear" w:color="000000" w:fill="D9D9D9"/>
                <w:noWrap/>
                <w:vAlign w:val="center"/>
                <w:hideMark/>
              </w:tcPr>
              <w:p w:rsidR="00E64A63" w:rsidRPr="000C721C" w:rsidRDefault="00E64A63" w:rsidP="007671A5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0C721C">
                  <w:rPr>
                    <w:b/>
                    <w:bCs/>
                    <w:sz w:val="22"/>
                    <w:szCs w:val="22"/>
                  </w:rPr>
                  <w:t>№</w:t>
                </w:r>
              </w:p>
            </w:tc>
            <w:tc>
              <w:tcPr>
                <w:tcW w:w="1926" w:type="dxa"/>
                <w:shd w:val="clear" w:color="000000" w:fill="D9D9D9"/>
                <w:noWrap/>
                <w:vAlign w:val="center"/>
                <w:hideMark/>
              </w:tcPr>
              <w:p w:rsidR="00E64A63" w:rsidRPr="000C721C" w:rsidRDefault="00E64A63" w:rsidP="007671A5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  <w:r w:rsidRPr="000C721C">
                  <w:rPr>
                    <w:b/>
                    <w:bCs/>
                    <w:color w:val="000000"/>
                    <w:sz w:val="22"/>
                    <w:szCs w:val="22"/>
                  </w:rPr>
                  <w:t>ОУ</w:t>
                </w:r>
              </w:p>
            </w:tc>
            <w:tc>
              <w:tcPr>
                <w:tcW w:w="931" w:type="dxa"/>
                <w:shd w:val="clear" w:color="000000" w:fill="D9D9D9"/>
                <w:noWrap/>
                <w:vAlign w:val="center"/>
                <w:hideMark/>
              </w:tcPr>
              <w:p w:rsidR="00E64A63" w:rsidRPr="000C721C" w:rsidRDefault="00E64A63" w:rsidP="007671A5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  <w:r w:rsidRPr="000C721C">
                  <w:rPr>
                    <w:b/>
                    <w:bCs/>
                    <w:color w:val="000000"/>
                    <w:sz w:val="22"/>
                    <w:szCs w:val="22"/>
                  </w:rPr>
                  <w:t>Тип</w:t>
                </w:r>
              </w:p>
            </w:tc>
            <w:tc>
              <w:tcPr>
                <w:tcW w:w="2492" w:type="dxa"/>
                <w:shd w:val="clear" w:color="000000" w:fill="D9D9D9"/>
                <w:noWrap/>
                <w:vAlign w:val="center"/>
                <w:hideMark/>
              </w:tcPr>
              <w:p w:rsidR="00E64A63" w:rsidRPr="000C721C" w:rsidRDefault="00E64A63" w:rsidP="007671A5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  <w:r w:rsidRPr="000C721C">
                  <w:rPr>
                    <w:b/>
                    <w:bCs/>
                    <w:color w:val="000000"/>
                    <w:sz w:val="22"/>
                    <w:szCs w:val="22"/>
                  </w:rPr>
                  <w:t>Район</w:t>
                </w:r>
              </w:p>
            </w:tc>
            <w:tc>
              <w:tcPr>
                <w:tcW w:w="1509" w:type="dxa"/>
                <w:shd w:val="clear" w:color="000000" w:fill="D9D9D9"/>
                <w:noWrap/>
                <w:vAlign w:val="center"/>
                <w:hideMark/>
              </w:tcPr>
              <w:p w:rsidR="00E64A63" w:rsidRPr="000C721C" w:rsidRDefault="00E64A63" w:rsidP="007671A5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  <w:r w:rsidRPr="000C721C">
                  <w:rPr>
                    <w:b/>
                    <w:bCs/>
                    <w:color w:val="000000"/>
                    <w:sz w:val="22"/>
                    <w:szCs w:val="22"/>
                  </w:rPr>
                  <w:t>Численность</w:t>
                </w:r>
              </w:p>
            </w:tc>
            <w:tc>
              <w:tcPr>
                <w:tcW w:w="1005" w:type="dxa"/>
                <w:shd w:val="clear" w:color="000000" w:fill="D9D9D9"/>
                <w:noWrap/>
                <w:vAlign w:val="center"/>
                <w:hideMark/>
              </w:tcPr>
              <w:p w:rsidR="00E64A63" w:rsidRPr="000C721C" w:rsidRDefault="00E64A63" w:rsidP="007671A5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  <w:r w:rsidRPr="000C721C">
                  <w:rPr>
                    <w:b/>
                    <w:bCs/>
                    <w:color w:val="000000"/>
                    <w:sz w:val="22"/>
                    <w:szCs w:val="22"/>
                  </w:rPr>
                  <w:t>Кол-во анкет</w:t>
                </w:r>
              </w:p>
            </w:tc>
            <w:tc>
              <w:tcPr>
                <w:tcW w:w="866" w:type="dxa"/>
                <w:shd w:val="clear" w:color="000000" w:fill="D9D9D9"/>
                <w:noWrap/>
                <w:vAlign w:val="center"/>
                <w:hideMark/>
              </w:tcPr>
              <w:p w:rsidR="00E64A63" w:rsidRPr="000C721C" w:rsidRDefault="00E64A63" w:rsidP="007671A5">
                <w:pPr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  <w:r w:rsidRPr="000C721C">
                  <w:rPr>
                    <w:b/>
                    <w:bCs/>
                    <w:color w:val="000000"/>
                    <w:sz w:val="22"/>
                    <w:szCs w:val="22"/>
                  </w:rPr>
                  <w:t>Доля анкет</w:t>
                </w:r>
              </w:p>
            </w:tc>
          </w:tr>
          <w:tr w:rsidR="00E64A63" w:rsidRPr="000C721C" w:rsidTr="00E64A63">
            <w:tc>
              <w:tcPr>
                <w:tcW w:w="704" w:type="dxa"/>
                <w:shd w:val="clear" w:color="auto" w:fill="auto"/>
                <w:noWrap/>
                <w:vAlign w:val="center"/>
                <w:hideMark/>
              </w:tcPr>
              <w:p w:rsidR="00E64A63" w:rsidRPr="000C721C" w:rsidRDefault="00E64A63" w:rsidP="00E64A63">
                <w:pPr>
                  <w:jc w:val="center"/>
                </w:pPr>
                <w:r w:rsidRPr="000C721C">
                  <w:t>90</w:t>
                </w:r>
              </w:p>
            </w:tc>
            <w:tc>
              <w:tcPr>
                <w:tcW w:w="1926" w:type="dxa"/>
                <w:shd w:val="clear" w:color="auto" w:fill="auto"/>
                <w:noWrap/>
                <w:vAlign w:val="center"/>
                <w:hideMark/>
              </w:tcPr>
              <w:p w:rsidR="00E64A63" w:rsidRPr="00E64A63" w:rsidRDefault="00E64A63" w:rsidP="00E64A63">
                <w:r w:rsidRPr="00E64A63">
                  <w:t>МАДОУ № 11</w:t>
                </w:r>
              </w:p>
            </w:tc>
            <w:tc>
              <w:tcPr>
                <w:tcW w:w="931" w:type="dxa"/>
                <w:shd w:val="clear" w:color="auto" w:fill="auto"/>
                <w:noWrap/>
                <w:vAlign w:val="center"/>
                <w:hideMark/>
              </w:tcPr>
              <w:p w:rsidR="00E64A63" w:rsidRPr="00E64A63" w:rsidRDefault="00E64A63" w:rsidP="00E64A63">
                <w:pPr>
                  <w:jc w:val="center"/>
                </w:pPr>
                <w:r w:rsidRPr="00E64A63">
                  <w:t>ДОУ</w:t>
                </w:r>
              </w:p>
            </w:tc>
            <w:tc>
              <w:tcPr>
                <w:tcW w:w="2492" w:type="dxa"/>
                <w:shd w:val="clear" w:color="auto" w:fill="auto"/>
                <w:noWrap/>
                <w:vAlign w:val="center"/>
                <w:hideMark/>
              </w:tcPr>
              <w:p w:rsidR="00E64A63" w:rsidRPr="00E64A63" w:rsidRDefault="00E64A63" w:rsidP="00E64A63">
                <w:pPr>
                  <w:jc w:val="center"/>
                </w:pPr>
                <w:r w:rsidRPr="00E64A63">
                  <w:t>Советский район</w:t>
                </w:r>
              </w:p>
            </w:tc>
            <w:tc>
              <w:tcPr>
                <w:tcW w:w="1509" w:type="dxa"/>
                <w:shd w:val="clear" w:color="auto" w:fill="auto"/>
                <w:noWrap/>
                <w:vAlign w:val="center"/>
                <w:hideMark/>
              </w:tcPr>
              <w:p w:rsidR="00E64A63" w:rsidRPr="00E64A63" w:rsidRDefault="00E64A63" w:rsidP="00E64A63">
                <w:pPr>
                  <w:jc w:val="center"/>
                </w:pPr>
                <w:r w:rsidRPr="00E64A63">
                  <w:t>363</w:t>
                </w:r>
              </w:p>
            </w:tc>
            <w:tc>
              <w:tcPr>
                <w:tcW w:w="1005" w:type="dxa"/>
                <w:shd w:val="clear" w:color="auto" w:fill="auto"/>
                <w:noWrap/>
                <w:vAlign w:val="center"/>
                <w:hideMark/>
              </w:tcPr>
              <w:p w:rsidR="00E64A63" w:rsidRPr="00E64A63" w:rsidRDefault="00E64A63" w:rsidP="00E64A63">
                <w:pPr>
                  <w:jc w:val="center"/>
                </w:pPr>
                <w:r w:rsidRPr="00E64A63">
                  <w:t>160</w:t>
                </w:r>
              </w:p>
            </w:tc>
            <w:tc>
              <w:tcPr>
                <w:tcW w:w="866" w:type="dxa"/>
                <w:shd w:val="clear" w:color="auto" w:fill="auto"/>
                <w:noWrap/>
                <w:vAlign w:val="center"/>
                <w:hideMark/>
              </w:tcPr>
              <w:p w:rsidR="00E64A63" w:rsidRPr="00E64A63" w:rsidRDefault="00E64A63" w:rsidP="00E64A63">
                <w:pPr>
                  <w:jc w:val="center"/>
                </w:pPr>
                <w:r w:rsidRPr="00E64A63">
                  <w:t>44,1%</w:t>
                </w:r>
              </w:p>
            </w:tc>
          </w:tr>
        </w:tbl>
        <w:p w:rsidR="00E64A63" w:rsidRDefault="00E64A63" w:rsidP="00FF0EC5">
          <w:pPr>
            <w:pStyle w:val="1"/>
            <w:jc w:val="center"/>
            <w:rPr>
              <w:rFonts w:ascii="Times New Roman" w:hAnsi="Times New Roman"/>
              <w:color w:val="auto"/>
            </w:rPr>
          </w:pPr>
        </w:p>
        <w:p w:rsidR="00FF0EC5" w:rsidRPr="007873B5" w:rsidRDefault="00FF0EC5" w:rsidP="00FF0EC5">
          <w:pPr>
            <w:pStyle w:val="1"/>
            <w:jc w:val="center"/>
            <w:rPr>
              <w:rFonts w:ascii="Times New Roman" w:hAnsi="Times New Roman"/>
              <w:b w:val="0"/>
              <w:bCs w:val="0"/>
              <w:color w:val="auto"/>
            </w:rPr>
          </w:pPr>
          <w:r w:rsidRPr="007873B5">
            <w:rPr>
              <w:rFonts w:ascii="Times New Roman" w:hAnsi="Times New Roman"/>
              <w:color w:val="auto"/>
            </w:rPr>
            <w:t>КРИТЕРИЙ 1</w:t>
          </w:r>
          <w:bookmarkEnd w:id="0"/>
        </w:p>
        <w:p w:rsidR="00FF0EC5" w:rsidRPr="007873B5" w:rsidRDefault="00FF0EC5" w:rsidP="00FF0EC5">
          <w:pPr>
            <w:pStyle w:val="1"/>
            <w:jc w:val="center"/>
            <w:rPr>
              <w:rFonts w:ascii="Times New Roman" w:hAnsi="Times New Roman"/>
              <w:b w:val="0"/>
              <w:bCs w:val="0"/>
              <w:color w:val="auto"/>
            </w:rPr>
          </w:pPr>
          <w:bookmarkStart w:id="2" w:name="_Toc148973887"/>
          <w:r w:rsidRPr="007873B5">
            <w:rPr>
              <w:rFonts w:ascii="Times New Roman" w:hAnsi="Times New Roman"/>
              <w:color w:val="auto"/>
            </w:rPr>
            <w:t>Открытость и доступность информации об образовательной организации.</w:t>
          </w:r>
          <w:bookmarkEnd w:id="2"/>
        </w:p>
        <w:p w:rsidR="00FF0EC5" w:rsidRPr="007873B5" w:rsidRDefault="00FF0EC5" w:rsidP="00FF0EC5">
          <w:pPr>
            <w:spacing w:line="360" w:lineRule="auto"/>
            <w:ind w:firstLine="567"/>
            <w:jc w:val="center"/>
            <w:rPr>
              <w:sz w:val="28"/>
              <w:szCs w:val="28"/>
            </w:rPr>
          </w:pPr>
        </w:p>
        <w:p w:rsidR="00FF0EC5" w:rsidRPr="007873B5" w:rsidRDefault="00FF0EC5" w:rsidP="00FF0EC5">
          <w:pPr>
            <w:spacing w:line="360" w:lineRule="auto"/>
            <w:ind w:firstLine="567"/>
            <w:rPr>
              <w:sz w:val="28"/>
              <w:szCs w:val="28"/>
            </w:rPr>
          </w:pPr>
          <w:r w:rsidRPr="007873B5">
            <w:rPr>
              <w:sz w:val="28"/>
              <w:szCs w:val="28"/>
            </w:rPr>
            <w:t>В таблице 3 представлены данные характеризующие Критерий 1 (К1)  - открытость и доступность информации.</w:t>
          </w:r>
        </w:p>
        <w:p w:rsidR="00FF0EC5" w:rsidRPr="007873B5" w:rsidRDefault="00FF0EC5" w:rsidP="00FF0EC5">
          <w:pPr>
            <w:pStyle w:val="a6"/>
            <w:numPr>
              <w:ilvl w:val="1"/>
              <w:numId w:val="1"/>
            </w:numPr>
            <w:spacing w:after="0" w:line="360" w:lineRule="auto"/>
            <w:ind w:left="0" w:firstLine="567"/>
            <w:jc w:val="both"/>
            <w:rPr>
              <w:sz w:val="28"/>
              <w:szCs w:val="28"/>
            </w:rPr>
          </w:pPr>
          <w:r w:rsidRPr="007873B5">
            <w:rPr>
              <w:sz w:val="28"/>
              <w:szCs w:val="28"/>
            </w:rPr>
            <w:t>Соответствие информации о деятельности организации социальной сферы, размещенной на общедоступных информационных ресурсах.</w:t>
          </w:r>
        </w:p>
        <w:p w:rsidR="00FF0EC5" w:rsidRPr="007873B5" w:rsidRDefault="00FF0EC5" w:rsidP="00FF0EC5">
          <w:pPr>
            <w:pStyle w:val="a6"/>
            <w:numPr>
              <w:ilvl w:val="2"/>
              <w:numId w:val="2"/>
            </w:numPr>
            <w:spacing w:after="0" w:line="360" w:lineRule="auto"/>
            <w:ind w:left="0" w:firstLine="567"/>
            <w:jc w:val="both"/>
            <w:rPr>
              <w:sz w:val="28"/>
              <w:szCs w:val="28"/>
            </w:rPr>
          </w:pPr>
          <w:r w:rsidRPr="007873B5">
            <w:rPr>
              <w:sz w:val="28"/>
              <w:szCs w:val="28"/>
            </w:rPr>
            <w:t xml:space="preserve">Удовлетворенность </w:t>
          </w:r>
          <w:r w:rsidR="00843DC5" w:rsidRPr="007873B5">
            <w:rPr>
              <w:sz w:val="28"/>
              <w:szCs w:val="28"/>
            </w:rPr>
            <w:t>информацией,</w:t>
          </w:r>
          <w:r w:rsidRPr="007873B5">
            <w:rPr>
              <w:sz w:val="28"/>
              <w:szCs w:val="28"/>
            </w:rPr>
            <w:t xml:space="preserve"> размещенной на стенде образовательно организации.</w:t>
          </w:r>
        </w:p>
        <w:p w:rsidR="00FF0EC5" w:rsidRPr="007873B5" w:rsidRDefault="00FF0EC5" w:rsidP="00FF0EC5">
          <w:pPr>
            <w:pStyle w:val="a6"/>
            <w:numPr>
              <w:ilvl w:val="2"/>
              <w:numId w:val="2"/>
            </w:numPr>
            <w:spacing w:after="0" w:line="360" w:lineRule="auto"/>
            <w:ind w:left="0" w:firstLine="567"/>
            <w:jc w:val="both"/>
            <w:rPr>
              <w:sz w:val="28"/>
              <w:szCs w:val="28"/>
            </w:rPr>
          </w:pPr>
          <w:r w:rsidRPr="007873B5">
            <w:rPr>
              <w:sz w:val="28"/>
              <w:szCs w:val="28"/>
            </w:rPr>
            <w:t xml:space="preserve">Удовлетворенность </w:t>
          </w:r>
          <w:r w:rsidR="00843DC5" w:rsidRPr="007873B5">
            <w:rPr>
              <w:sz w:val="28"/>
              <w:szCs w:val="28"/>
            </w:rPr>
            <w:t>информацией,</w:t>
          </w:r>
          <w:r w:rsidRPr="007873B5">
            <w:rPr>
              <w:sz w:val="28"/>
              <w:szCs w:val="28"/>
            </w:rPr>
            <w:t xml:space="preserve"> размещенной на сайте образовательно организации.</w:t>
          </w:r>
        </w:p>
        <w:p w:rsidR="00FF0EC5" w:rsidRPr="007873B5" w:rsidRDefault="00FF0EC5" w:rsidP="00FF0EC5">
          <w:pPr>
            <w:pStyle w:val="a6"/>
            <w:numPr>
              <w:ilvl w:val="1"/>
              <w:numId w:val="1"/>
            </w:numPr>
            <w:spacing w:after="0" w:line="360" w:lineRule="auto"/>
            <w:ind w:left="0" w:firstLine="567"/>
            <w:jc w:val="both"/>
            <w:rPr>
              <w:sz w:val="28"/>
              <w:szCs w:val="28"/>
            </w:rPr>
          </w:pPr>
          <w:r w:rsidRPr="007873B5">
            <w:rPr>
              <w:sz w:val="28"/>
              <w:szCs w:val="28"/>
            </w:rPr>
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функционирование.</w:t>
          </w:r>
        </w:p>
        <w:p w:rsidR="00FF0EC5" w:rsidRPr="007873B5" w:rsidRDefault="00FF0EC5" w:rsidP="00FF0EC5">
          <w:pPr>
            <w:pStyle w:val="a6"/>
            <w:spacing w:line="360" w:lineRule="auto"/>
            <w:ind w:left="0" w:firstLine="567"/>
            <w:jc w:val="both"/>
            <w:rPr>
              <w:sz w:val="28"/>
              <w:szCs w:val="28"/>
            </w:rPr>
          </w:pPr>
          <w:r w:rsidRPr="007873B5">
            <w:rPr>
              <w:sz w:val="28"/>
              <w:szCs w:val="28"/>
            </w:rPr>
            <w:t xml:space="preserve">1.3.1. Доля удовлетворенных </w:t>
          </w:r>
          <w:r w:rsidR="00843DC5" w:rsidRPr="007873B5">
            <w:rPr>
              <w:sz w:val="28"/>
              <w:szCs w:val="28"/>
            </w:rPr>
            <w:t>информацией,</w:t>
          </w:r>
          <w:r w:rsidRPr="007873B5">
            <w:rPr>
              <w:sz w:val="28"/>
              <w:szCs w:val="28"/>
            </w:rPr>
            <w:t xml:space="preserve"> размещенной на стенде образовательно организации.</w:t>
          </w:r>
        </w:p>
        <w:p w:rsidR="00FF0EC5" w:rsidRPr="007873B5" w:rsidRDefault="00FF0EC5" w:rsidP="00FF0EC5">
          <w:pPr>
            <w:pStyle w:val="a6"/>
            <w:spacing w:line="360" w:lineRule="auto"/>
            <w:ind w:left="0" w:firstLine="567"/>
            <w:jc w:val="both"/>
            <w:rPr>
              <w:sz w:val="28"/>
              <w:szCs w:val="28"/>
            </w:rPr>
          </w:pPr>
          <w:r w:rsidRPr="007873B5">
            <w:rPr>
              <w:sz w:val="28"/>
              <w:szCs w:val="28"/>
            </w:rPr>
            <w:t xml:space="preserve">1.3.2. Доля удовлетворенных </w:t>
          </w:r>
          <w:r w:rsidR="00843DC5" w:rsidRPr="007873B5">
            <w:rPr>
              <w:sz w:val="28"/>
              <w:szCs w:val="28"/>
            </w:rPr>
            <w:t>информацией,</w:t>
          </w:r>
          <w:r w:rsidRPr="007873B5">
            <w:rPr>
              <w:sz w:val="28"/>
              <w:szCs w:val="28"/>
            </w:rPr>
            <w:t xml:space="preserve"> размещенной на сайте образовательно организации.</w:t>
          </w:r>
        </w:p>
        <w:p w:rsidR="00FF0EC5" w:rsidRPr="007873B5" w:rsidRDefault="00FF0EC5" w:rsidP="00FF0EC5">
          <w:pPr>
            <w:pStyle w:val="a6"/>
            <w:spacing w:line="360" w:lineRule="auto"/>
            <w:ind w:left="0" w:firstLine="567"/>
            <w:jc w:val="both"/>
            <w:rPr>
              <w:sz w:val="28"/>
              <w:szCs w:val="28"/>
            </w:rPr>
          </w:pPr>
          <w:r w:rsidRPr="007873B5">
            <w:rPr>
              <w:sz w:val="28"/>
              <w:szCs w:val="28"/>
            </w:rPr>
            <w:lastRenderedPageBreak/>
            <w:t>1.3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сферы.</w:t>
          </w:r>
        </w:p>
        <w:p w:rsidR="00FF0EC5" w:rsidRPr="00FF0EC5" w:rsidRDefault="00FF0EC5" w:rsidP="00FF0EC5">
          <w:pPr>
            <w:ind w:firstLine="567"/>
            <w:jc w:val="right"/>
          </w:pPr>
          <w:r w:rsidRPr="00FF0EC5">
            <w:t xml:space="preserve">Таблица 3 </w:t>
          </w:r>
        </w:p>
        <w:p w:rsidR="00FF0EC5" w:rsidRPr="00FF0EC5" w:rsidRDefault="00FF0EC5" w:rsidP="00FF0EC5">
          <w:pPr>
            <w:ind w:firstLine="567"/>
            <w:jc w:val="right"/>
          </w:pPr>
          <w:r w:rsidRPr="00FF0EC5">
            <w:t>Критерий 1 «Открытость и доступность информации об образовательной организации»</w:t>
          </w:r>
        </w:p>
        <w:tbl>
          <w:tblPr>
            <w:tblW w:w="9913" w:type="dxa"/>
            <w:tblInd w:w="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699"/>
            <w:gridCol w:w="709"/>
            <w:gridCol w:w="1559"/>
            <w:gridCol w:w="709"/>
            <w:gridCol w:w="1417"/>
            <w:gridCol w:w="602"/>
            <w:gridCol w:w="603"/>
            <w:gridCol w:w="602"/>
            <w:gridCol w:w="603"/>
            <w:gridCol w:w="602"/>
            <w:gridCol w:w="603"/>
            <w:gridCol w:w="602"/>
            <w:gridCol w:w="603"/>
          </w:tblGrid>
          <w:tr w:rsidR="00E64A63" w:rsidRPr="0076385D" w:rsidTr="00843DC5">
            <w:trPr>
              <w:cantSplit/>
              <w:trHeight w:val="2001"/>
              <w:tblHeader/>
            </w:trPr>
            <w:tc>
              <w:tcPr>
                <w:tcW w:w="699" w:type="dxa"/>
                <w:shd w:val="clear" w:color="auto" w:fill="D9D9D9" w:themeFill="background1" w:themeFillShade="D9"/>
                <w:noWrap/>
                <w:textDirection w:val="btLr"/>
                <w:vAlign w:val="center"/>
                <w:hideMark/>
              </w:tcPr>
              <w:p w:rsidR="00FF0EC5" w:rsidRPr="0076385D" w:rsidRDefault="00FF0EC5" w:rsidP="007671A5">
                <w:pPr>
                  <w:ind w:left="113" w:right="113"/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76385D">
                  <w:rPr>
                    <w:b/>
                    <w:bCs/>
                    <w:sz w:val="22"/>
                    <w:szCs w:val="22"/>
                  </w:rPr>
                  <w:t>Ранг (место в рейтинге по К1)</w:t>
                </w:r>
              </w:p>
            </w:tc>
            <w:tc>
              <w:tcPr>
                <w:tcW w:w="709" w:type="dxa"/>
                <w:shd w:val="clear" w:color="auto" w:fill="D9D9D9" w:themeFill="background1" w:themeFillShade="D9"/>
                <w:vAlign w:val="center"/>
              </w:tcPr>
              <w:p w:rsidR="00FF0EC5" w:rsidRPr="0076385D" w:rsidRDefault="00FF0EC5" w:rsidP="00843DC5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76385D">
                  <w:rPr>
                    <w:b/>
                    <w:bCs/>
                    <w:sz w:val="22"/>
                    <w:szCs w:val="22"/>
                  </w:rPr>
                  <w:t>№ ОУ</w:t>
                </w:r>
              </w:p>
            </w:tc>
            <w:tc>
              <w:tcPr>
                <w:tcW w:w="1559" w:type="dxa"/>
                <w:shd w:val="clear" w:color="auto" w:fill="D9D9D9" w:themeFill="background1" w:themeFillShade="D9"/>
                <w:noWrap/>
                <w:vAlign w:val="center"/>
                <w:hideMark/>
              </w:tcPr>
              <w:p w:rsidR="00FF0EC5" w:rsidRPr="0076385D" w:rsidRDefault="00FF0EC5" w:rsidP="00843DC5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76385D">
                  <w:rPr>
                    <w:b/>
                    <w:bCs/>
                    <w:sz w:val="22"/>
                    <w:szCs w:val="22"/>
                  </w:rPr>
                  <w:t>ОУ</w:t>
                </w:r>
              </w:p>
            </w:tc>
            <w:tc>
              <w:tcPr>
                <w:tcW w:w="709" w:type="dxa"/>
                <w:shd w:val="clear" w:color="auto" w:fill="D9D9D9" w:themeFill="background1" w:themeFillShade="D9"/>
                <w:noWrap/>
                <w:vAlign w:val="center"/>
                <w:hideMark/>
              </w:tcPr>
              <w:p w:rsidR="00FF0EC5" w:rsidRPr="0076385D" w:rsidRDefault="00FF0EC5" w:rsidP="00843DC5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76385D">
                  <w:rPr>
                    <w:b/>
                    <w:bCs/>
                    <w:sz w:val="22"/>
                    <w:szCs w:val="22"/>
                  </w:rPr>
                  <w:t>Тип</w:t>
                </w:r>
              </w:p>
            </w:tc>
            <w:tc>
              <w:tcPr>
                <w:tcW w:w="1417" w:type="dxa"/>
                <w:shd w:val="clear" w:color="auto" w:fill="D9D9D9" w:themeFill="background1" w:themeFillShade="D9"/>
                <w:noWrap/>
                <w:vAlign w:val="center"/>
                <w:hideMark/>
              </w:tcPr>
              <w:p w:rsidR="00FF0EC5" w:rsidRPr="0076385D" w:rsidRDefault="00FF0EC5" w:rsidP="00843DC5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76385D">
                  <w:rPr>
                    <w:b/>
                    <w:bCs/>
                    <w:sz w:val="22"/>
                    <w:szCs w:val="22"/>
                  </w:rPr>
                  <w:t>Район</w:t>
                </w:r>
              </w:p>
            </w:tc>
            <w:tc>
              <w:tcPr>
                <w:tcW w:w="602" w:type="dxa"/>
                <w:shd w:val="clear" w:color="auto" w:fill="D9D9D9" w:themeFill="background1" w:themeFillShade="D9"/>
                <w:textDirection w:val="btLr"/>
                <w:vAlign w:val="center"/>
                <w:hideMark/>
              </w:tcPr>
              <w:p w:rsidR="00FF0EC5" w:rsidRPr="0076385D" w:rsidRDefault="00FF0EC5" w:rsidP="007671A5">
                <w:pPr>
                  <w:ind w:left="113" w:right="113"/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  <w:r w:rsidRPr="0076385D">
                  <w:rPr>
                    <w:b/>
                    <w:bCs/>
                    <w:color w:val="000000"/>
                    <w:sz w:val="22"/>
                    <w:szCs w:val="22"/>
                    <w:lang w:val="en-US"/>
                  </w:rPr>
                  <w:t>1.1.1.</w:t>
                </w:r>
              </w:p>
            </w:tc>
            <w:tc>
              <w:tcPr>
                <w:tcW w:w="603" w:type="dxa"/>
                <w:shd w:val="clear" w:color="auto" w:fill="D9D9D9" w:themeFill="background1" w:themeFillShade="D9"/>
                <w:textDirection w:val="btLr"/>
                <w:vAlign w:val="center"/>
                <w:hideMark/>
              </w:tcPr>
              <w:p w:rsidR="00FF0EC5" w:rsidRPr="0076385D" w:rsidRDefault="00FF0EC5" w:rsidP="007671A5">
                <w:pPr>
                  <w:ind w:left="113" w:right="113"/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  <w:r w:rsidRPr="0076385D">
                  <w:rPr>
                    <w:b/>
                    <w:bCs/>
                    <w:color w:val="000000"/>
                    <w:sz w:val="22"/>
                    <w:szCs w:val="22"/>
                    <w:lang w:val="en-US"/>
                  </w:rPr>
                  <w:t>1.1.2.</w:t>
                </w:r>
              </w:p>
            </w:tc>
            <w:tc>
              <w:tcPr>
                <w:tcW w:w="602" w:type="dxa"/>
                <w:shd w:val="clear" w:color="auto" w:fill="D9D9D9" w:themeFill="background1" w:themeFillShade="D9"/>
                <w:textDirection w:val="btLr"/>
                <w:vAlign w:val="center"/>
                <w:hideMark/>
              </w:tcPr>
              <w:p w:rsidR="00FF0EC5" w:rsidRPr="0076385D" w:rsidRDefault="00FF0EC5" w:rsidP="007671A5">
                <w:pPr>
                  <w:ind w:left="113" w:right="113"/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  <w:r w:rsidRPr="0076385D">
                  <w:rPr>
                    <w:b/>
                    <w:bCs/>
                    <w:color w:val="000000"/>
                    <w:sz w:val="22"/>
                    <w:szCs w:val="22"/>
                    <w:lang w:val="en-US"/>
                  </w:rPr>
                  <w:t>1.1.</w:t>
                </w:r>
              </w:p>
            </w:tc>
            <w:tc>
              <w:tcPr>
                <w:tcW w:w="603" w:type="dxa"/>
                <w:shd w:val="clear" w:color="auto" w:fill="D9D9D9" w:themeFill="background1" w:themeFillShade="D9"/>
                <w:textDirection w:val="btLr"/>
                <w:vAlign w:val="center"/>
                <w:hideMark/>
              </w:tcPr>
              <w:p w:rsidR="00FF0EC5" w:rsidRPr="0076385D" w:rsidRDefault="00FF0EC5" w:rsidP="007671A5">
                <w:pPr>
                  <w:ind w:left="113" w:right="113"/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  <w:r w:rsidRPr="0076385D">
                  <w:rPr>
                    <w:b/>
                    <w:bCs/>
                    <w:color w:val="000000"/>
                    <w:sz w:val="22"/>
                    <w:szCs w:val="22"/>
                    <w:lang w:val="en-US"/>
                  </w:rPr>
                  <w:t>1.2.</w:t>
                </w:r>
              </w:p>
            </w:tc>
            <w:tc>
              <w:tcPr>
                <w:tcW w:w="602" w:type="dxa"/>
                <w:shd w:val="clear" w:color="auto" w:fill="D9D9D9" w:themeFill="background1" w:themeFillShade="D9"/>
                <w:textDirection w:val="btLr"/>
                <w:vAlign w:val="center"/>
                <w:hideMark/>
              </w:tcPr>
              <w:p w:rsidR="00FF0EC5" w:rsidRPr="0076385D" w:rsidRDefault="00FF0EC5" w:rsidP="007671A5">
                <w:pPr>
                  <w:ind w:left="113" w:right="113"/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  <w:r w:rsidRPr="0076385D">
                  <w:rPr>
                    <w:b/>
                    <w:bCs/>
                    <w:color w:val="000000"/>
                    <w:sz w:val="22"/>
                    <w:szCs w:val="22"/>
                    <w:lang w:val="en-US"/>
                  </w:rPr>
                  <w:t>1.3.1.</w:t>
                </w:r>
              </w:p>
            </w:tc>
            <w:tc>
              <w:tcPr>
                <w:tcW w:w="603" w:type="dxa"/>
                <w:shd w:val="clear" w:color="auto" w:fill="D9D9D9" w:themeFill="background1" w:themeFillShade="D9"/>
                <w:textDirection w:val="btLr"/>
                <w:vAlign w:val="center"/>
                <w:hideMark/>
              </w:tcPr>
              <w:p w:rsidR="00FF0EC5" w:rsidRPr="0076385D" w:rsidRDefault="00FF0EC5" w:rsidP="007671A5">
                <w:pPr>
                  <w:ind w:left="113" w:right="113"/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  <w:r w:rsidRPr="0076385D">
                  <w:rPr>
                    <w:b/>
                    <w:bCs/>
                    <w:color w:val="000000"/>
                    <w:sz w:val="22"/>
                    <w:szCs w:val="22"/>
                    <w:lang w:val="en-US"/>
                  </w:rPr>
                  <w:t>1.3.2.</w:t>
                </w:r>
              </w:p>
            </w:tc>
            <w:tc>
              <w:tcPr>
                <w:tcW w:w="602" w:type="dxa"/>
                <w:shd w:val="clear" w:color="auto" w:fill="D9D9D9" w:themeFill="background1" w:themeFillShade="D9"/>
                <w:textDirection w:val="btLr"/>
                <w:vAlign w:val="center"/>
                <w:hideMark/>
              </w:tcPr>
              <w:p w:rsidR="00FF0EC5" w:rsidRPr="0076385D" w:rsidRDefault="00FF0EC5" w:rsidP="007671A5">
                <w:pPr>
                  <w:ind w:left="113" w:right="113"/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  <w:r w:rsidRPr="0076385D">
                  <w:rPr>
                    <w:b/>
                    <w:bCs/>
                    <w:color w:val="000000"/>
                    <w:sz w:val="22"/>
                    <w:szCs w:val="22"/>
                    <w:lang w:val="en-US"/>
                  </w:rPr>
                  <w:t>1.3.</w:t>
                </w:r>
              </w:p>
            </w:tc>
            <w:tc>
              <w:tcPr>
                <w:tcW w:w="603" w:type="dxa"/>
                <w:shd w:val="clear" w:color="auto" w:fill="D9D9D9" w:themeFill="background1" w:themeFillShade="D9"/>
                <w:textDirection w:val="btLr"/>
                <w:vAlign w:val="center"/>
                <w:hideMark/>
              </w:tcPr>
              <w:p w:rsidR="00FF0EC5" w:rsidRPr="0076385D" w:rsidRDefault="00FF0EC5" w:rsidP="007671A5">
                <w:pPr>
                  <w:ind w:left="113" w:right="113"/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  <w:r w:rsidRPr="0076385D">
                  <w:rPr>
                    <w:b/>
                    <w:bCs/>
                    <w:color w:val="000000"/>
                    <w:sz w:val="22"/>
                    <w:szCs w:val="22"/>
                    <w:lang w:val="en-US"/>
                  </w:rPr>
                  <w:t>К1</w:t>
                </w:r>
              </w:p>
            </w:tc>
          </w:tr>
          <w:tr w:rsidR="00E64A63" w:rsidRPr="0076385D" w:rsidTr="00843DC5">
            <w:tc>
              <w:tcPr>
                <w:tcW w:w="699" w:type="dxa"/>
                <w:shd w:val="clear" w:color="auto" w:fill="auto"/>
                <w:noWrap/>
                <w:vAlign w:val="center"/>
                <w:hideMark/>
              </w:tcPr>
              <w:p w:rsidR="00FF0EC5" w:rsidRPr="0076385D" w:rsidRDefault="00FF0EC5" w:rsidP="00FF0EC5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76385D">
                  <w:rPr>
                    <w:b/>
                    <w:bCs/>
                    <w:sz w:val="22"/>
                    <w:szCs w:val="22"/>
                  </w:rPr>
                  <w:t>1</w:t>
                </w:r>
              </w:p>
            </w:tc>
            <w:tc>
              <w:tcPr>
                <w:tcW w:w="709" w:type="dxa"/>
                <w:vAlign w:val="center"/>
              </w:tcPr>
              <w:p w:rsidR="00FF0EC5" w:rsidRPr="0076385D" w:rsidRDefault="00AD0FCF" w:rsidP="00FF0EC5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90</w:t>
                </w:r>
              </w:p>
            </w:tc>
            <w:tc>
              <w:tcPr>
                <w:tcW w:w="1559" w:type="dxa"/>
                <w:shd w:val="clear" w:color="auto" w:fill="auto"/>
                <w:noWrap/>
                <w:vAlign w:val="center"/>
                <w:hideMark/>
              </w:tcPr>
              <w:p w:rsidR="00FF0EC5" w:rsidRPr="0076385D" w:rsidRDefault="00FF0EC5" w:rsidP="00FF0EC5">
                <w:pPr>
                  <w:rPr>
                    <w:sz w:val="22"/>
                    <w:szCs w:val="22"/>
                  </w:rPr>
                </w:pPr>
                <w:r w:rsidRPr="0076385D">
                  <w:rPr>
                    <w:sz w:val="22"/>
                    <w:szCs w:val="22"/>
                  </w:rPr>
                  <w:t>МА</w:t>
                </w:r>
                <w:r>
                  <w:rPr>
                    <w:sz w:val="22"/>
                    <w:szCs w:val="22"/>
                  </w:rPr>
                  <w:t>Д</w:t>
                </w:r>
                <w:r w:rsidRPr="0076385D">
                  <w:rPr>
                    <w:sz w:val="22"/>
                    <w:szCs w:val="22"/>
                  </w:rPr>
                  <w:t xml:space="preserve">ОУ </w:t>
                </w:r>
                <w:r w:rsidR="00AD0FCF">
                  <w:rPr>
                    <w:sz w:val="22"/>
                    <w:szCs w:val="22"/>
                  </w:rPr>
                  <w:t>№11</w:t>
                </w:r>
              </w:p>
            </w:tc>
            <w:tc>
              <w:tcPr>
                <w:tcW w:w="709" w:type="dxa"/>
                <w:shd w:val="clear" w:color="auto" w:fill="auto"/>
                <w:noWrap/>
                <w:vAlign w:val="center"/>
                <w:hideMark/>
              </w:tcPr>
              <w:p w:rsidR="00FF0EC5" w:rsidRPr="0076385D" w:rsidRDefault="00FF0EC5" w:rsidP="00FF0EC5">
                <w:pPr>
                  <w:jc w:val="center"/>
                  <w:rPr>
                    <w:sz w:val="22"/>
                    <w:szCs w:val="22"/>
                  </w:rPr>
                </w:pPr>
                <w:r w:rsidRPr="0076385D">
                  <w:rPr>
                    <w:sz w:val="22"/>
                    <w:szCs w:val="22"/>
                  </w:rPr>
                  <w:t>ДОУ</w:t>
                </w:r>
              </w:p>
            </w:tc>
            <w:tc>
              <w:tcPr>
                <w:tcW w:w="1417" w:type="dxa"/>
                <w:shd w:val="clear" w:color="auto" w:fill="auto"/>
                <w:noWrap/>
                <w:vAlign w:val="center"/>
                <w:hideMark/>
              </w:tcPr>
              <w:p w:rsidR="00FF0EC5" w:rsidRPr="0076385D" w:rsidRDefault="00FF0EC5" w:rsidP="00FF0EC5">
                <w:pPr>
                  <w:jc w:val="center"/>
                  <w:rPr>
                    <w:sz w:val="22"/>
                    <w:szCs w:val="22"/>
                  </w:rPr>
                </w:pPr>
                <w:r>
                  <w:t>Советский</w:t>
                </w:r>
              </w:p>
            </w:tc>
            <w:tc>
              <w:tcPr>
                <w:tcW w:w="602" w:type="dxa"/>
                <w:shd w:val="clear" w:color="auto" w:fill="auto"/>
                <w:noWrap/>
                <w:vAlign w:val="center"/>
                <w:hideMark/>
              </w:tcPr>
              <w:p w:rsidR="00FF0EC5" w:rsidRPr="0076385D" w:rsidRDefault="00FF0EC5" w:rsidP="00FF0EC5">
                <w:pPr>
                  <w:jc w:val="center"/>
                  <w:rPr>
                    <w:sz w:val="22"/>
                    <w:szCs w:val="22"/>
                  </w:rPr>
                </w:pPr>
                <w:r w:rsidRPr="0076385D">
                  <w:rPr>
                    <w:sz w:val="22"/>
                    <w:szCs w:val="22"/>
                  </w:rPr>
                  <w:t>73</w:t>
                </w:r>
              </w:p>
            </w:tc>
            <w:tc>
              <w:tcPr>
                <w:tcW w:w="603" w:type="dxa"/>
                <w:shd w:val="clear" w:color="auto" w:fill="auto"/>
                <w:noWrap/>
                <w:vAlign w:val="center"/>
                <w:hideMark/>
              </w:tcPr>
              <w:p w:rsidR="00FF0EC5" w:rsidRPr="0076385D" w:rsidRDefault="00FF0EC5" w:rsidP="00FF0EC5">
                <w:pPr>
                  <w:jc w:val="center"/>
                  <w:rPr>
                    <w:sz w:val="22"/>
                    <w:szCs w:val="22"/>
                  </w:rPr>
                </w:pPr>
                <w:r w:rsidRPr="0076385D">
                  <w:rPr>
                    <w:sz w:val="22"/>
                    <w:szCs w:val="22"/>
                  </w:rPr>
                  <w:t>79</w:t>
                </w:r>
              </w:p>
            </w:tc>
            <w:tc>
              <w:tcPr>
                <w:tcW w:w="602" w:type="dxa"/>
                <w:shd w:val="clear" w:color="auto" w:fill="auto"/>
                <w:noWrap/>
                <w:vAlign w:val="center"/>
                <w:hideMark/>
              </w:tcPr>
              <w:p w:rsidR="00FF0EC5" w:rsidRPr="0076385D" w:rsidRDefault="00FF0EC5" w:rsidP="00FF0EC5">
                <w:pPr>
                  <w:jc w:val="center"/>
                  <w:rPr>
                    <w:sz w:val="22"/>
                    <w:szCs w:val="22"/>
                  </w:rPr>
                </w:pPr>
                <w:r w:rsidRPr="0076385D">
                  <w:rPr>
                    <w:sz w:val="22"/>
                    <w:szCs w:val="22"/>
                  </w:rPr>
                  <w:t>76</w:t>
                </w:r>
              </w:p>
            </w:tc>
            <w:tc>
              <w:tcPr>
                <w:tcW w:w="603" w:type="dxa"/>
                <w:shd w:val="clear" w:color="auto" w:fill="auto"/>
                <w:noWrap/>
                <w:vAlign w:val="center"/>
                <w:hideMark/>
              </w:tcPr>
              <w:p w:rsidR="00FF0EC5" w:rsidRPr="0076385D" w:rsidRDefault="00FF0EC5" w:rsidP="00FF0EC5">
                <w:pPr>
                  <w:jc w:val="center"/>
                  <w:rPr>
                    <w:sz w:val="22"/>
                    <w:szCs w:val="22"/>
                  </w:rPr>
                </w:pPr>
                <w:r w:rsidRPr="0076385D">
                  <w:rPr>
                    <w:sz w:val="22"/>
                    <w:szCs w:val="22"/>
                  </w:rPr>
                  <w:t>100</w:t>
                </w:r>
              </w:p>
            </w:tc>
            <w:tc>
              <w:tcPr>
                <w:tcW w:w="602" w:type="dxa"/>
                <w:shd w:val="clear" w:color="auto" w:fill="auto"/>
                <w:noWrap/>
                <w:vAlign w:val="center"/>
                <w:hideMark/>
              </w:tcPr>
              <w:p w:rsidR="00FF0EC5" w:rsidRPr="0076385D" w:rsidRDefault="00FF0EC5" w:rsidP="00FF0EC5">
                <w:pPr>
                  <w:jc w:val="center"/>
                  <w:rPr>
                    <w:sz w:val="22"/>
                    <w:szCs w:val="22"/>
                  </w:rPr>
                </w:pPr>
                <w:r w:rsidRPr="0076385D">
                  <w:rPr>
                    <w:sz w:val="22"/>
                    <w:szCs w:val="22"/>
                  </w:rPr>
                  <w:t>93</w:t>
                </w:r>
              </w:p>
            </w:tc>
            <w:tc>
              <w:tcPr>
                <w:tcW w:w="603" w:type="dxa"/>
                <w:shd w:val="clear" w:color="auto" w:fill="auto"/>
                <w:noWrap/>
                <w:vAlign w:val="center"/>
                <w:hideMark/>
              </w:tcPr>
              <w:p w:rsidR="00FF0EC5" w:rsidRPr="0076385D" w:rsidRDefault="00FF0EC5" w:rsidP="00FF0EC5">
                <w:pPr>
                  <w:jc w:val="center"/>
                  <w:rPr>
                    <w:sz w:val="22"/>
                    <w:szCs w:val="22"/>
                  </w:rPr>
                </w:pPr>
                <w:r w:rsidRPr="0076385D">
                  <w:rPr>
                    <w:sz w:val="22"/>
                    <w:szCs w:val="22"/>
                  </w:rPr>
                  <w:t>100</w:t>
                </w:r>
              </w:p>
            </w:tc>
            <w:tc>
              <w:tcPr>
                <w:tcW w:w="602" w:type="dxa"/>
                <w:shd w:val="clear" w:color="auto" w:fill="auto"/>
                <w:noWrap/>
                <w:vAlign w:val="center"/>
                <w:hideMark/>
              </w:tcPr>
              <w:p w:rsidR="00FF0EC5" w:rsidRPr="0076385D" w:rsidRDefault="00FF0EC5" w:rsidP="00FF0EC5">
                <w:pPr>
                  <w:jc w:val="center"/>
                  <w:rPr>
                    <w:sz w:val="22"/>
                    <w:szCs w:val="22"/>
                  </w:rPr>
                </w:pPr>
                <w:r w:rsidRPr="0076385D">
                  <w:rPr>
                    <w:sz w:val="22"/>
                    <w:szCs w:val="22"/>
                  </w:rPr>
                  <w:t>97</w:t>
                </w:r>
              </w:p>
            </w:tc>
            <w:tc>
              <w:tcPr>
                <w:tcW w:w="603" w:type="dxa"/>
                <w:shd w:val="clear" w:color="auto" w:fill="auto"/>
                <w:noWrap/>
                <w:vAlign w:val="center"/>
                <w:hideMark/>
              </w:tcPr>
              <w:p w:rsidR="00FF0EC5" w:rsidRPr="0076385D" w:rsidRDefault="00FF0EC5" w:rsidP="00FF0EC5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76385D">
                  <w:rPr>
                    <w:b/>
                    <w:bCs/>
                    <w:sz w:val="22"/>
                    <w:szCs w:val="22"/>
                  </w:rPr>
                  <w:t>91,4</w:t>
                </w:r>
              </w:p>
            </w:tc>
          </w:tr>
        </w:tbl>
        <w:p w:rsidR="00843DC5" w:rsidRDefault="00843DC5" w:rsidP="00FF0EC5">
          <w:pPr>
            <w:spacing w:line="480" w:lineRule="auto"/>
            <w:ind w:firstLine="709"/>
            <w:rPr>
              <w:sz w:val="28"/>
              <w:szCs w:val="28"/>
            </w:rPr>
          </w:pPr>
          <w:bookmarkStart w:id="3" w:name="_Hlk143005095"/>
        </w:p>
        <w:p w:rsidR="00FF0EC5" w:rsidRPr="007873B5" w:rsidRDefault="00FF0EC5" w:rsidP="00FF0EC5">
          <w:pPr>
            <w:spacing w:line="480" w:lineRule="auto"/>
            <w:ind w:firstLine="709"/>
            <w:rPr>
              <w:sz w:val="28"/>
              <w:szCs w:val="28"/>
            </w:rPr>
          </w:pPr>
          <w:r w:rsidRPr="007873B5">
            <w:rPr>
              <w:sz w:val="28"/>
              <w:szCs w:val="28"/>
            </w:rPr>
            <w:t xml:space="preserve">Средний балл по Критерию 1 «Открытость и доступность информации об образовательной организации» составил – </w:t>
          </w:r>
          <w:r>
            <w:rPr>
              <w:sz w:val="28"/>
              <w:szCs w:val="28"/>
            </w:rPr>
            <w:t>89,2</w:t>
          </w:r>
          <w:r w:rsidRPr="007873B5">
            <w:rPr>
              <w:sz w:val="28"/>
              <w:szCs w:val="28"/>
            </w:rPr>
            <w:t xml:space="preserve"> балла.</w:t>
          </w:r>
        </w:p>
        <w:p w:rsidR="00FF0EC5" w:rsidRPr="007873B5" w:rsidRDefault="00FF0EC5" w:rsidP="00FF0EC5">
          <w:pPr>
            <w:pStyle w:val="1"/>
            <w:jc w:val="center"/>
            <w:rPr>
              <w:rFonts w:ascii="Times New Roman" w:hAnsi="Times New Roman"/>
              <w:b w:val="0"/>
              <w:bCs w:val="0"/>
              <w:color w:val="auto"/>
            </w:rPr>
          </w:pPr>
          <w:bookmarkStart w:id="4" w:name="_Toc148973888"/>
          <w:bookmarkEnd w:id="3"/>
          <w:r w:rsidRPr="007873B5">
            <w:rPr>
              <w:rFonts w:ascii="Times New Roman" w:hAnsi="Times New Roman"/>
              <w:color w:val="auto"/>
            </w:rPr>
            <w:t>КРИТЕРИЙ 2</w:t>
          </w:r>
          <w:bookmarkEnd w:id="4"/>
        </w:p>
        <w:p w:rsidR="00FF0EC5" w:rsidRPr="007873B5" w:rsidRDefault="00FF0EC5" w:rsidP="00FF0EC5">
          <w:pPr>
            <w:pStyle w:val="1"/>
            <w:jc w:val="center"/>
            <w:rPr>
              <w:rFonts w:ascii="Times New Roman" w:hAnsi="Times New Roman"/>
              <w:b w:val="0"/>
              <w:bCs w:val="0"/>
              <w:color w:val="auto"/>
            </w:rPr>
          </w:pPr>
          <w:bookmarkStart w:id="5" w:name="_Toc148973889"/>
          <w:r w:rsidRPr="007873B5">
            <w:rPr>
              <w:rFonts w:ascii="Times New Roman" w:hAnsi="Times New Roman"/>
              <w:color w:val="auto"/>
            </w:rPr>
            <w:t>Комфортность условий предоставления услуг образовательной организацией.</w:t>
          </w:r>
          <w:bookmarkEnd w:id="5"/>
        </w:p>
        <w:p w:rsidR="00FF0EC5" w:rsidRPr="007873B5" w:rsidRDefault="00FF0EC5" w:rsidP="00FF0EC5">
          <w:pPr>
            <w:spacing w:line="360" w:lineRule="auto"/>
            <w:ind w:firstLine="567"/>
            <w:jc w:val="center"/>
            <w:rPr>
              <w:sz w:val="28"/>
              <w:szCs w:val="28"/>
            </w:rPr>
          </w:pPr>
        </w:p>
        <w:p w:rsidR="00FF0EC5" w:rsidRPr="007873B5" w:rsidRDefault="00FF0EC5" w:rsidP="00FF0EC5">
          <w:pPr>
            <w:spacing w:line="360" w:lineRule="auto"/>
            <w:ind w:firstLine="567"/>
            <w:rPr>
              <w:sz w:val="28"/>
              <w:szCs w:val="28"/>
            </w:rPr>
          </w:pPr>
          <w:r w:rsidRPr="007873B5">
            <w:rPr>
              <w:sz w:val="28"/>
              <w:szCs w:val="28"/>
            </w:rPr>
            <w:t>В таблице 4 представлены данные характеризующие Критерий 2 (К2)  - комфортность условий предоставления услуг.</w:t>
          </w:r>
        </w:p>
        <w:p w:rsidR="00FF0EC5" w:rsidRPr="007873B5" w:rsidRDefault="00FF0EC5" w:rsidP="00FF0EC5">
          <w:pPr>
            <w:spacing w:line="360" w:lineRule="auto"/>
            <w:ind w:firstLine="567"/>
            <w:rPr>
              <w:sz w:val="28"/>
              <w:szCs w:val="28"/>
            </w:rPr>
          </w:pPr>
          <w:r w:rsidRPr="007873B5">
            <w:rPr>
              <w:sz w:val="28"/>
              <w:szCs w:val="28"/>
            </w:rPr>
            <w:t>2.1. Обеспечение в организации социальной сферы комфортных условий предоставления услуг.</w:t>
          </w:r>
        </w:p>
        <w:p w:rsidR="00FF0EC5" w:rsidRPr="007873B5" w:rsidRDefault="00FF0EC5" w:rsidP="00FF0EC5">
          <w:pPr>
            <w:spacing w:line="360" w:lineRule="auto"/>
            <w:ind w:firstLine="567"/>
            <w:rPr>
              <w:sz w:val="28"/>
              <w:szCs w:val="28"/>
            </w:rPr>
          </w:pPr>
          <w:r w:rsidRPr="007873B5">
            <w:rPr>
              <w:sz w:val="28"/>
              <w:szCs w:val="28"/>
            </w:rPr>
            <w:t>2.3. Доля получателей услуг, удовлетворенных комфортностью предоставления услуг организацией.</w:t>
          </w:r>
        </w:p>
        <w:p w:rsidR="00FF0EC5" w:rsidRPr="00FF0EC5" w:rsidRDefault="00FF0EC5" w:rsidP="00FF0EC5">
          <w:pPr>
            <w:ind w:firstLine="567"/>
            <w:jc w:val="right"/>
          </w:pPr>
          <w:r w:rsidRPr="00FF0EC5">
            <w:t xml:space="preserve">Таблица 4 </w:t>
          </w:r>
        </w:p>
        <w:p w:rsidR="00FF0EC5" w:rsidRDefault="00FF0EC5" w:rsidP="00FF0EC5">
          <w:pPr>
            <w:ind w:firstLine="567"/>
            <w:jc w:val="right"/>
            <w:rPr>
              <w:sz w:val="28"/>
              <w:szCs w:val="28"/>
            </w:rPr>
          </w:pPr>
          <w:r w:rsidRPr="00FF0EC5">
            <w:t>Критерий 2 «Комфортность условий предоставления услуг образовательной организацией</w:t>
          </w:r>
          <w:r w:rsidRPr="007873B5">
            <w:rPr>
              <w:sz w:val="28"/>
              <w:szCs w:val="28"/>
            </w:rPr>
            <w:t>»</w:t>
          </w:r>
        </w:p>
        <w:p w:rsidR="00AD0FCF" w:rsidRDefault="00AD0FCF" w:rsidP="00FF0EC5">
          <w:pPr>
            <w:ind w:firstLine="567"/>
            <w:jc w:val="right"/>
            <w:rPr>
              <w:sz w:val="28"/>
              <w:szCs w:val="28"/>
            </w:rPr>
          </w:pPr>
        </w:p>
        <w:tbl>
          <w:tblPr>
            <w:tblW w:w="11433" w:type="dxa"/>
            <w:tblLook w:val="04A0" w:firstRow="1" w:lastRow="0" w:firstColumn="1" w:lastColumn="0" w:noHBand="0" w:noVBand="1"/>
          </w:tblPr>
          <w:tblGrid>
            <w:gridCol w:w="1122"/>
            <w:gridCol w:w="549"/>
            <w:gridCol w:w="2010"/>
            <w:gridCol w:w="1806"/>
            <w:gridCol w:w="1301"/>
            <w:gridCol w:w="1419"/>
            <w:gridCol w:w="1009"/>
            <w:gridCol w:w="1107"/>
            <w:gridCol w:w="1110"/>
          </w:tblGrid>
          <w:tr w:rsidR="00E64A63" w:rsidRPr="004B16E9" w:rsidTr="00E64A63">
            <w:trPr>
              <w:gridAfter w:val="1"/>
              <w:wAfter w:w="1110" w:type="dxa"/>
              <w:tblHeader/>
            </w:trPr>
            <w:tc>
              <w:tcPr>
                <w:tcW w:w="1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noWrap/>
                <w:vAlign w:val="center"/>
                <w:hideMark/>
              </w:tcPr>
              <w:p w:rsidR="00E64A63" w:rsidRPr="004B16E9" w:rsidRDefault="00E64A63" w:rsidP="007671A5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4B16E9">
                  <w:rPr>
                    <w:b/>
                    <w:bCs/>
                    <w:sz w:val="22"/>
                    <w:szCs w:val="22"/>
                  </w:rPr>
                  <w:t>Ранг (место в рейтинге по К2)</w:t>
                </w:r>
              </w:p>
            </w:tc>
            <w:tc>
              <w:tcPr>
                <w:tcW w:w="54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noWrap/>
                <w:vAlign w:val="center"/>
                <w:hideMark/>
              </w:tcPr>
              <w:p w:rsidR="00E64A63" w:rsidRPr="004B16E9" w:rsidRDefault="00E64A63" w:rsidP="007671A5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4B16E9">
                  <w:rPr>
                    <w:b/>
                    <w:bCs/>
                    <w:sz w:val="22"/>
                    <w:szCs w:val="22"/>
                  </w:rPr>
                  <w:t>№ ОУ</w:t>
                </w:r>
              </w:p>
            </w:tc>
            <w:tc>
              <w:tcPr>
                <w:tcW w:w="20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noWrap/>
                <w:vAlign w:val="center"/>
                <w:hideMark/>
              </w:tcPr>
              <w:p w:rsidR="00E64A63" w:rsidRPr="004B16E9" w:rsidRDefault="00E64A63" w:rsidP="007671A5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4B16E9">
                  <w:rPr>
                    <w:b/>
                    <w:bCs/>
                    <w:sz w:val="22"/>
                    <w:szCs w:val="22"/>
                  </w:rPr>
                  <w:t>ОУ</w:t>
                </w:r>
              </w:p>
            </w:tc>
            <w:tc>
              <w:tcPr>
                <w:tcW w:w="180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noWrap/>
                <w:vAlign w:val="center"/>
                <w:hideMark/>
              </w:tcPr>
              <w:p w:rsidR="00E64A63" w:rsidRPr="004B16E9" w:rsidRDefault="00E64A63" w:rsidP="007671A5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4B16E9">
                  <w:rPr>
                    <w:b/>
                    <w:bCs/>
                    <w:sz w:val="22"/>
                    <w:szCs w:val="22"/>
                  </w:rPr>
                  <w:t>Тип</w:t>
                </w:r>
              </w:p>
            </w:tc>
            <w:tc>
              <w:tcPr>
                <w:tcW w:w="130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noWrap/>
                <w:vAlign w:val="center"/>
                <w:hideMark/>
              </w:tcPr>
              <w:p w:rsidR="00E64A63" w:rsidRPr="004B16E9" w:rsidRDefault="00E64A63" w:rsidP="007671A5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4B16E9">
                  <w:rPr>
                    <w:b/>
                    <w:bCs/>
                    <w:sz w:val="22"/>
                    <w:szCs w:val="22"/>
                  </w:rPr>
                  <w:t>Район</w:t>
                </w:r>
              </w:p>
            </w:tc>
            <w:tc>
              <w:tcPr>
                <w:tcW w:w="1419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:rsidR="00E64A63" w:rsidRPr="004B16E9" w:rsidRDefault="00E64A63" w:rsidP="007671A5">
                <w:pPr>
                  <w:jc w:val="center"/>
                  <w:rPr>
                    <w:b/>
                    <w:bCs/>
                    <w:color w:val="000000"/>
                  </w:rPr>
                </w:pPr>
                <w:r w:rsidRPr="004B16E9">
                  <w:rPr>
                    <w:b/>
                    <w:bCs/>
                    <w:color w:val="000000"/>
                    <w:lang w:val="en-US"/>
                  </w:rPr>
                  <w:t>2.1.</w:t>
                </w:r>
              </w:p>
            </w:tc>
            <w:tc>
              <w:tcPr>
                <w:tcW w:w="1009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:rsidR="00E64A63" w:rsidRPr="004B16E9" w:rsidRDefault="00E64A63" w:rsidP="007671A5">
                <w:pPr>
                  <w:jc w:val="center"/>
                  <w:rPr>
                    <w:b/>
                    <w:bCs/>
                    <w:color w:val="000000"/>
                  </w:rPr>
                </w:pPr>
                <w:r w:rsidRPr="004B16E9">
                  <w:rPr>
                    <w:b/>
                    <w:bCs/>
                    <w:color w:val="000000"/>
                    <w:lang w:val="en-US"/>
                  </w:rPr>
                  <w:t>2.3.</w:t>
                </w:r>
              </w:p>
            </w:tc>
            <w:tc>
              <w:tcPr>
                <w:tcW w:w="1107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:rsidR="00E64A63" w:rsidRPr="004B16E9" w:rsidRDefault="00E64A63" w:rsidP="007671A5">
                <w:pPr>
                  <w:jc w:val="center"/>
                  <w:rPr>
                    <w:b/>
                    <w:bCs/>
                    <w:color w:val="000000"/>
                  </w:rPr>
                </w:pPr>
                <w:r w:rsidRPr="004B16E9">
                  <w:rPr>
                    <w:b/>
                    <w:bCs/>
                    <w:color w:val="000000"/>
                    <w:lang w:val="en-US"/>
                  </w:rPr>
                  <w:t>К2</w:t>
                </w:r>
              </w:p>
            </w:tc>
          </w:tr>
          <w:tr w:rsidR="00E64A63" w:rsidRPr="004B16E9" w:rsidTr="00E64A63">
            <w:tc>
              <w:tcPr>
                <w:tcW w:w="112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64A63" w:rsidRPr="004B16E9" w:rsidRDefault="00E64A63" w:rsidP="00AD0FCF">
                <w:pPr>
                  <w:jc w:val="center"/>
                  <w:rPr>
                    <w:b/>
                    <w:bCs/>
                  </w:rPr>
                </w:pPr>
                <w:r w:rsidRPr="004B16E9">
                  <w:rPr>
                    <w:b/>
                    <w:bCs/>
                  </w:rPr>
                  <w:t>1</w:t>
                </w:r>
              </w:p>
            </w:tc>
            <w:tc>
              <w:tcPr>
                <w:tcW w:w="54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E64A63" w:rsidRPr="004B16E9" w:rsidRDefault="00E64A63" w:rsidP="00AD0FCF">
                <w:r>
                  <w:t>90</w:t>
                </w:r>
              </w:p>
            </w:tc>
            <w:tc>
              <w:tcPr>
                <w:tcW w:w="20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E64A63" w:rsidRPr="004B16E9" w:rsidRDefault="00E64A63" w:rsidP="00AD0FCF">
                <w:r w:rsidRPr="004B16E9">
                  <w:t>МАДОУ № 11</w:t>
                </w:r>
              </w:p>
            </w:tc>
            <w:tc>
              <w:tcPr>
                <w:tcW w:w="180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E64A63" w:rsidRPr="004B16E9" w:rsidRDefault="00E64A63" w:rsidP="00AD0FCF">
                <w:pPr>
                  <w:jc w:val="center"/>
                </w:pPr>
                <w:r w:rsidRPr="004B16E9">
                  <w:t>ДОУ</w:t>
                </w:r>
              </w:p>
            </w:tc>
            <w:tc>
              <w:tcPr>
                <w:tcW w:w="13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E64A63" w:rsidRPr="004B16E9" w:rsidRDefault="00E64A63" w:rsidP="00AD0FCF">
                <w:pPr>
                  <w:jc w:val="center"/>
                </w:pPr>
                <w:r w:rsidRPr="004B16E9">
                  <w:t>Советский</w:t>
                </w:r>
              </w:p>
            </w:tc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E64A63" w:rsidRPr="004B16E9" w:rsidRDefault="00E64A63" w:rsidP="00AD0FCF">
                <w:pPr>
                  <w:jc w:val="center"/>
                </w:pPr>
                <w:r w:rsidRPr="004B16E9">
                  <w:t>100</w:t>
                </w:r>
              </w:p>
            </w:tc>
            <w:tc>
              <w:tcPr>
                <w:tcW w:w="10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E64A63" w:rsidRPr="004B16E9" w:rsidRDefault="00E64A63" w:rsidP="00AD0FCF">
                <w:pPr>
                  <w:jc w:val="center"/>
                </w:pPr>
                <w:r w:rsidRPr="004B16E9">
                  <w:t>100</w:t>
                </w:r>
              </w:p>
            </w:tc>
            <w:tc>
              <w:tcPr>
                <w:tcW w:w="11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E64A63" w:rsidRPr="004B16E9" w:rsidRDefault="00E64A63" w:rsidP="00AD0FCF">
                <w:pPr>
                  <w:jc w:val="center"/>
                  <w:rPr>
                    <w:b/>
                    <w:bCs/>
                  </w:rPr>
                </w:pPr>
                <w:r w:rsidRPr="004B16E9">
                  <w:rPr>
                    <w:b/>
                    <w:bCs/>
                  </w:rPr>
                  <w:t>100,0</w:t>
                </w:r>
              </w:p>
            </w:tc>
            <w:tc>
              <w:tcPr>
                <w:tcW w:w="1110" w:type="dxa"/>
                <w:vAlign w:val="center"/>
              </w:tcPr>
              <w:p w:rsidR="00E64A63" w:rsidRPr="004B16E9" w:rsidRDefault="00E64A63" w:rsidP="00AD0FCF"/>
            </w:tc>
          </w:tr>
        </w:tbl>
        <w:p w:rsidR="00AD0FCF" w:rsidRDefault="00AD0FCF" w:rsidP="00AD0FCF">
          <w:pPr>
            <w:spacing w:line="360" w:lineRule="auto"/>
            <w:ind w:firstLine="708"/>
            <w:rPr>
              <w:sz w:val="28"/>
              <w:szCs w:val="28"/>
            </w:rPr>
          </w:pPr>
          <w:bookmarkStart w:id="6" w:name="_Hlk143005117"/>
        </w:p>
        <w:p w:rsidR="00AD0FCF" w:rsidRPr="007873B5" w:rsidRDefault="00AD0FCF" w:rsidP="00AD0FCF">
          <w:pPr>
            <w:spacing w:line="360" w:lineRule="auto"/>
            <w:ind w:firstLine="708"/>
            <w:rPr>
              <w:sz w:val="28"/>
              <w:szCs w:val="28"/>
            </w:rPr>
          </w:pPr>
          <w:r w:rsidRPr="007873B5">
            <w:rPr>
              <w:sz w:val="28"/>
              <w:szCs w:val="28"/>
            </w:rPr>
            <w:lastRenderedPageBreak/>
            <w:t>Средний балл по Критерию 2 «Комфортность условий предоставления услуг образовательными организациями» составил – 9</w:t>
          </w:r>
          <w:r>
            <w:rPr>
              <w:sz w:val="28"/>
              <w:szCs w:val="28"/>
            </w:rPr>
            <w:t>1</w:t>
          </w:r>
          <w:r w:rsidRPr="007873B5">
            <w:rPr>
              <w:sz w:val="28"/>
              <w:szCs w:val="28"/>
            </w:rPr>
            <w:t>,</w:t>
          </w:r>
          <w:r>
            <w:rPr>
              <w:sz w:val="28"/>
              <w:szCs w:val="28"/>
            </w:rPr>
            <w:t>0</w:t>
          </w:r>
          <w:r w:rsidRPr="007873B5">
            <w:rPr>
              <w:sz w:val="28"/>
              <w:szCs w:val="28"/>
            </w:rPr>
            <w:t xml:space="preserve"> балла.</w:t>
          </w:r>
        </w:p>
        <w:bookmarkEnd w:id="6"/>
        <w:p w:rsidR="00FF0EC5" w:rsidRPr="007873B5" w:rsidRDefault="00FF0EC5" w:rsidP="00FF0EC5">
          <w:pPr>
            <w:pStyle w:val="a6"/>
            <w:spacing w:line="360" w:lineRule="auto"/>
            <w:ind w:left="0" w:firstLine="567"/>
            <w:jc w:val="both"/>
            <w:rPr>
              <w:sz w:val="28"/>
              <w:szCs w:val="28"/>
            </w:rPr>
          </w:pPr>
        </w:p>
        <w:p w:rsidR="00AD0FCF" w:rsidRPr="007873B5" w:rsidRDefault="00AD0FCF" w:rsidP="00AD0FCF">
          <w:pPr>
            <w:pStyle w:val="1"/>
            <w:jc w:val="center"/>
            <w:rPr>
              <w:rFonts w:ascii="Times New Roman" w:hAnsi="Times New Roman"/>
              <w:b w:val="0"/>
              <w:bCs w:val="0"/>
              <w:color w:val="auto"/>
            </w:rPr>
          </w:pPr>
          <w:bookmarkStart w:id="7" w:name="_Toc148973890"/>
          <w:r w:rsidRPr="007873B5">
            <w:rPr>
              <w:rFonts w:ascii="Times New Roman" w:hAnsi="Times New Roman"/>
              <w:color w:val="auto"/>
            </w:rPr>
            <w:t>КРИТЕРИЙ 3</w:t>
          </w:r>
          <w:bookmarkEnd w:id="7"/>
        </w:p>
        <w:p w:rsidR="00AD0FCF" w:rsidRPr="007873B5" w:rsidRDefault="00AD0FCF" w:rsidP="00AD0FCF">
          <w:pPr>
            <w:pStyle w:val="1"/>
            <w:jc w:val="center"/>
            <w:rPr>
              <w:rFonts w:ascii="Times New Roman" w:hAnsi="Times New Roman"/>
              <w:b w:val="0"/>
              <w:bCs w:val="0"/>
              <w:color w:val="auto"/>
            </w:rPr>
          </w:pPr>
          <w:bookmarkStart w:id="8" w:name="_Toc148973891"/>
          <w:r w:rsidRPr="007873B5">
            <w:rPr>
              <w:rFonts w:ascii="Times New Roman" w:hAnsi="Times New Roman"/>
              <w:color w:val="auto"/>
            </w:rPr>
            <w:t>Доступность услуг для инвалидов в образовательной организации.</w:t>
          </w:r>
          <w:bookmarkEnd w:id="8"/>
        </w:p>
        <w:p w:rsidR="00AD0FCF" w:rsidRPr="007873B5" w:rsidRDefault="00AD0FCF" w:rsidP="00AD0FCF">
          <w:pPr>
            <w:spacing w:line="360" w:lineRule="auto"/>
            <w:ind w:firstLine="567"/>
            <w:jc w:val="both"/>
            <w:rPr>
              <w:sz w:val="28"/>
              <w:szCs w:val="28"/>
            </w:rPr>
          </w:pPr>
        </w:p>
        <w:p w:rsidR="00AD0FCF" w:rsidRPr="007873B5" w:rsidRDefault="00AD0FCF" w:rsidP="00AD0FCF">
          <w:pPr>
            <w:spacing w:line="360" w:lineRule="auto"/>
            <w:ind w:firstLine="567"/>
            <w:jc w:val="both"/>
            <w:rPr>
              <w:sz w:val="28"/>
              <w:szCs w:val="28"/>
            </w:rPr>
          </w:pPr>
          <w:r w:rsidRPr="007873B5">
            <w:rPr>
              <w:sz w:val="28"/>
              <w:szCs w:val="28"/>
            </w:rPr>
            <w:t>В таблице 5 представлены данные характеризующие Критерий 3 (К3</w:t>
          </w:r>
          <w:r w:rsidR="00843DC5" w:rsidRPr="007873B5">
            <w:rPr>
              <w:sz w:val="28"/>
              <w:szCs w:val="28"/>
            </w:rPr>
            <w:t>) -</w:t>
          </w:r>
          <w:r w:rsidRPr="007873B5">
            <w:rPr>
              <w:sz w:val="28"/>
              <w:szCs w:val="28"/>
            </w:rPr>
            <w:t xml:space="preserve"> доступность услуг для инвалидов в образовательной организации.</w:t>
          </w:r>
        </w:p>
        <w:p w:rsidR="00AD0FCF" w:rsidRPr="007873B5" w:rsidRDefault="00AD0FCF" w:rsidP="00AD0FCF">
          <w:pPr>
            <w:spacing w:line="360" w:lineRule="auto"/>
            <w:ind w:firstLine="567"/>
            <w:jc w:val="both"/>
            <w:rPr>
              <w:sz w:val="28"/>
              <w:szCs w:val="28"/>
            </w:rPr>
          </w:pPr>
          <w:r w:rsidRPr="007873B5">
            <w:rPr>
              <w:sz w:val="28"/>
              <w:szCs w:val="28"/>
            </w:rPr>
            <w:t>3.1. Оборудование помещений образовательной организации и прилегающей к ней территории с учетом доступности для инвалидов.</w:t>
          </w:r>
        </w:p>
        <w:p w:rsidR="00AD0FCF" w:rsidRPr="007873B5" w:rsidRDefault="00AD0FCF" w:rsidP="00AD0FCF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7873B5">
            <w:rPr>
              <w:sz w:val="28"/>
              <w:szCs w:val="28"/>
            </w:rPr>
            <w:t>3.2. Обеспечение в образовательной организации условий доступности, позволяющих инвалидам получать услуги наравне с другими.</w:t>
          </w:r>
        </w:p>
        <w:p w:rsidR="00AD0FCF" w:rsidRPr="007873B5" w:rsidRDefault="00AD0FCF" w:rsidP="00AD0FCF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7873B5">
            <w:rPr>
              <w:sz w:val="28"/>
              <w:szCs w:val="28"/>
            </w:rPr>
            <w:t>3.3. Доля получателей услуг, удовлетворенных доступностью услуг для инвалидов.</w:t>
          </w:r>
        </w:p>
        <w:p w:rsidR="00AD0FCF" w:rsidRDefault="00AD0FCF" w:rsidP="00AD0FCF">
          <w:pPr>
            <w:ind w:firstLine="567"/>
            <w:jc w:val="right"/>
            <w:rPr>
              <w:sz w:val="28"/>
              <w:szCs w:val="28"/>
            </w:rPr>
          </w:pPr>
        </w:p>
        <w:p w:rsidR="00AD0FCF" w:rsidRDefault="00AD0FCF" w:rsidP="00AD0FCF">
          <w:pPr>
            <w:ind w:firstLine="567"/>
            <w:jc w:val="right"/>
            <w:rPr>
              <w:sz w:val="28"/>
              <w:szCs w:val="28"/>
            </w:rPr>
          </w:pPr>
        </w:p>
        <w:p w:rsidR="00AD0FCF" w:rsidRPr="00AD0FCF" w:rsidRDefault="00AD0FCF" w:rsidP="00AD0FCF">
          <w:pPr>
            <w:ind w:left="426" w:firstLine="567"/>
            <w:jc w:val="right"/>
          </w:pPr>
          <w:r w:rsidRPr="00AD0FCF">
            <w:t xml:space="preserve">Таблица 5 </w:t>
          </w:r>
        </w:p>
        <w:p w:rsidR="00AD0FCF" w:rsidRDefault="00AD0FCF" w:rsidP="00AD0FCF">
          <w:pPr>
            <w:ind w:left="426" w:firstLine="567"/>
            <w:jc w:val="right"/>
          </w:pPr>
          <w:r w:rsidRPr="00AD0FCF">
            <w:t>Критерий 3 «Доступность услуг для инвалидов в образовательной организации»</w:t>
          </w:r>
        </w:p>
        <w:p w:rsidR="00AD0FCF" w:rsidRPr="00AD0FCF" w:rsidRDefault="00AD0FCF" w:rsidP="00AD0FCF">
          <w:pPr>
            <w:ind w:left="426" w:firstLine="567"/>
            <w:jc w:val="right"/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129"/>
            <w:gridCol w:w="596"/>
            <w:gridCol w:w="2576"/>
            <w:gridCol w:w="939"/>
            <w:gridCol w:w="1418"/>
            <w:gridCol w:w="614"/>
            <w:gridCol w:w="614"/>
            <w:gridCol w:w="614"/>
            <w:gridCol w:w="844"/>
          </w:tblGrid>
          <w:tr w:rsidR="00AD0FCF" w:rsidRPr="007F1090" w:rsidTr="007671A5">
            <w:trPr>
              <w:tblHeader/>
            </w:trPr>
            <w:tc>
              <w:tcPr>
                <w:tcW w:w="1129" w:type="dxa"/>
                <w:shd w:val="clear" w:color="auto" w:fill="D9D9D9" w:themeFill="background1" w:themeFillShade="D9"/>
                <w:noWrap/>
                <w:vAlign w:val="center"/>
                <w:hideMark/>
              </w:tcPr>
              <w:p w:rsidR="00AD0FCF" w:rsidRPr="007F1090" w:rsidRDefault="00AD0FCF" w:rsidP="00AD0FCF">
                <w:pPr>
                  <w:ind w:left="22"/>
                  <w:rPr>
                    <w:b/>
                    <w:bCs/>
                    <w:color w:val="000000"/>
                    <w:sz w:val="22"/>
                    <w:szCs w:val="22"/>
                  </w:rPr>
                </w:pPr>
                <w:r w:rsidRPr="007F1090">
                  <w:rPr>
                    <w:b/>
                    <w:bCs/>
                    <w:sz w:val="22"/>
                    <w:szCs w:val="22"/>
                  </w:rPr>
                  <w:t>Ранг (место в рейтинге по К3)</w:t>
                </w:r>
              </w:p>
            </w:tc>
            <w:tc>
              <w:tcPr>
                <w:tcW w:w="596" w:type="dxa"/>
                <w:shd w:val="clear" w:color="auto" w:fill="D9D9D9" w:themeFill="background1" w:themeFillShade="D9"/>
                <w:noWrap/>
                <w:vAlign w:val="center"/>
                <w:hideMark/>
              </w:tcPr>
              <w:p w:rsidR="00AD0FCF" w:rsidRPr="007F1090" w:rsidRDefault="00AD0FCF" w:rsidP="00AD0FCF">
                <w:pPr>
                  <w:ind w:left="22"/>
                  <w:rPr>
                    <w:b/>
                    <w:bCs/>
                    <w:color w:val="000000"/>
                    <w:sz w:val="22"/>
                    <w:szCs w:val="22"/>
                  </w:rPr>
                </w:pPr>
                <w:r w:rsidRPr="007F1090">
                  <w:rPr>
                    <w:b/>
                    <w:bCs/>
                    <w:sz w:val="22"/>
                    <w:szCs w:val="22"/>
                  </w:rPr>
                  <w:t>№ ОУ</w:t>
                </w:r>
              </w:p>
            </w:tc>
            <w:tc>
              <w:tcPr>
                <w:tcW w:w="2576" w:type="dxa"/>
                <w:shd w:val="clear" w:color="auto" w:fill="D9D9D9" w:themeFill="background1" w:themeFillShade="D9"/>
                <w:noWrap/>
                <w:vAlign w:val="center"/>
                <w:hideMark/>
              </w:tcPr>
              <w:p w:rsidR="00AD0FCF" w:rsidRPr="007F1090" w:rsidRDefault="00AD0FCF" w:rsidP="00AD0FCF">
                <w:pPr>
                  <w:ind w:left="22"/>
                  <w:rPr>
                    <w:b/>
                    <w:bCs/>
                    <w:color w:val="000000"/>
                    <w:sz w:val="22"/>
                    <w:szCs w:val="22"/>
                  </w:rPr>
                </w:pPr>
                <w:r w:rsidRPr="007F1090">
                  <w:rPr>
                    <w:b/>
                    <w:bCs/>
                    <w:sz w:val="22"/>
                    <w:szCs w:val="22"/>
                  </w:rPr>
                  <w:t>ОУ</w:t>
                </w:r>
              </w:p>
            </w:tc>
            <w:tc>
              <w:tcPr>
                <w:tcW w:w="939" w:type="dxa"/>
                <w:shd w:val="clear" w:color="auto" w:fill="D9D9D9" w:themeFill="background1" w:themeFillShade="D9"/>
                <w:noWrap/>
                <w:vAlign w:val="center"/>
                <w:hideMark/>
              </w:tcPr>
              <w:p w:rsidR="00AD0FCF" w:rsidRPr="007F1090" w:rsidRDefault="00AD0FCF" w:rsidP="00AD0FCF">
                <w:pPr>
                  <w:ind w:left="22"/>
                  <w:rPr>
                    <w:b/>
                    <w:bCs/>
                    <w:color w:val="000000"/>
                    <w:sz w:val="22"/>
                    <w:szCs w:val="22"/>
                  </w:rPr>
                </w:pPr>
                <w:r w:rsidRPr="007F1090">
                  <w:rPr>
                    <w:b/>
                    <w:bCs/>
                    <w:sz w:val="22"/>
                    <w:szCs w:val="22"/>
                  </w:rPr>
                  <w:t>Тип</w:t>
                </w:r>
              </w:p>
            </w:tc>
            <w:tc>
              <w:tcPr>
                <w:tcW w:w="1418" w:type="dxa"/>
                <w:shd w:val="clear" w:color="auto" w:fill="D9D9D9" w:themeFill="background1" w:themeFillShade="D9"/>
                <w:noWrap/>
                <w:vAlign w:val="center"/>
                <w:hideMark/>
              </w:tcPr>
              <w:p w:rsidR="00AD0FCF" w:rsidRPr="007F1090" w:rsidRDefault="00AD0FCF" w:rsidP="00AD0FCF">
                <w:pPr>
                  <w:ind w:left="22"/>
                  <w:rPr>
                    <w:b/>
                    <w:bCs/>
                    <w:color w:val="000000"/>
                    <w:sz w:val="22"/>
                    <w:szCs w:val="22"/>
                  </w:rPr>
                </w:pPr>
                <w:r w:rsidRPr="007F1090">
                  <w:rPr>
                    <w:b/>
                    <w:bCs/>
                    <w:sz w:val="22"/>
                    <w:szCs w:val="22"/>
                  </w:rPr>
                  <w:t>Район</w:t>
                </w:r>
              </w:p>
            </w:tc>
            <w:tc>
              <w:tcPr>
                <w:tcW w:w="614" w:type="dxa"/>
                <w:shd w:val="clear" w:color="auto" w:fill="D9D9D9" w:themeFill="background1" w:themeFillShade="D9"/>
                <w:vAlign w:val="center"/>
                <w:hideMark/>
              </w:tcPr>
              <w:p w:rsidR="00AD0FCF" w:rsidRPr="007F1090" w:rsidRDefault="00AD0FCF" w:rsidP="00AD0FCF">
                <w:pPr>
                  <w:ind w:left="22"/>
                  <w:rPr>
                    <w:b/>
                    <w:bCs/>
                    <w:color w:val="000000"/>
                    <w:sz w:val="22"/>
                    <w:szCs w:val="22"/>
                  </w:rPr>
                </w:pPr>
                <w:r w:rsidRPr="007F1090">
                  <w:rPr>
                    <w:b/>
                    <w:bCs/>
                    <w:color w:val="000000"/>
                    <w:sz w:val="22"/>
                    <w:szCs w:val="22"/>
                    <w:lang w:val="en-US"/>
                  </w:rPr>
                  <w:t>3.1.</w:t>
                </w:r>
              </w:p>
            </w:tc>
            <w:tc>
              <w:tcPr>
                <w:tcW w:w="614" w:type="dxa"/>
                <w:shd w:val="clear" w:color="auto" w:fill="D9D9D9" w:themeFill="background1" w:themeFillShade="D9"/>
                <w:vAlign w:val="center"/>
                <w:hideMark/>
              </w:tcPr>
              <w:p w:rsidR="00AD0FCF" w:rsidRPr="007F1090" w:rsidRDefault="00AD0FCF" w:rsidP="00AD0FCF">
                <w:pPr>
                  <w:ind w:left="22"/>
                  <w:rPr>
                    <w:b/>
                    <w:bCs/>
                    <w:color w:val="000000"/>
                    <w:sz w:val="22"/>
                    <w:szCs w:val="22"/>
                  </w:rPr>
                </w:pPr>
                <w:r w:rsidRPr="007F1090">
                  <w:rPr>
                    <w:b/>
                    <w:bCs/>
                    <w:color w:val="000000"/>
                    <w:sz w:val="22"/>
                    <w:szCs w:val="22"/>
                    <w:lang w:val="en-US"/>
                  </w:rPr>
                  <w:t>3.2.</w:t>
                </w:r>
              </w:p>
            </w:tc>
            <w:tc>
              <w:tcPr>
                <w:tcW w:w="614" w:type="dxa"/>
                <w:shd w:val="clear" w:color="auto" w:fill="D9D9D9" w:themeFill="background1" w:themeFillShade="D9"/>
                <w:vAlign w:val="center"/>
                <w:hideMark/>
              </w:tcPr>
              <w:p w:rsidR="00AD0FCF" w:rsidRPr="007F1090" w:rsidRDefault="00AD0FCF" w:rsidP="00AD0FCF">
                <w:pPr>
                  <w:ind w:left="22"/>
                  <w:rPr>
                    <w:b/>
                    <w:bCs/>
                    <w:color w:val="000000"/>
                    <w:sz w:val="22"/>
                    <w:szCs w:val="22"/>
                  </w:rPr>
                </w:pPr>
                <w:r w:rsidRPr="007F1090">
                  <w:rPr>
                    <w:b/>
                    <w:bCs/>
                    <w:color w:val="000000"/>
                    <w:sz w:val="22"/>
                    <w:szCs w:val="22"/>
                    <w:lang w:val="en-US"/>
                  </w:rPr>
                  <w:t>3.3.</w:t>
                </w:r>
              </w:p>
            </w:tc>
            <w:tc>
              <w:tcPr>
                <w:tcW w:w="844" w:type="dxa"/>
                <w:shd w:val="clear" w:color="auto" w:fill="D9D9D9" w:themeFill="background1" w:themeFillShade="D9"/>
                <w:vAlign w:val="center"/>
                <w:hideMark/>
              </w:tcPr>
              <w:p w:rsidR="00AD0FCF" w:rsidRPr="007F1090" w:rsidRDefault="00AD0FCF" w:rsidP="00AD0FCF">
                <w:pPr>
                  <w:ind w:left="22"/>
                  <w:rPr>
                    <w:b/>
                    <w:bCs/>
                    <w:color w:val="000000"/>
                    <w:sz w:val="22"/>
                    <w:szCs w:val="22"/>
                  </w:rPr>
                </w:pPr>
                <w:r w:rsidRPr="007F1090">
                  <w:rPr>
                    <w:b/>
                    <w:bCs/>
                    <w:color w:val="000000"/>
                    <w:sz w:val="22"/>
                    <w:szCs w:val="22"/>
                    <w:lang w:val="en-US"/>
                  </w:rPr>
                  <w:t>К3</w:t>
                </w:r>
              </w:p>
            </w:tc>
          </w:tr>
          <w:tr w:rsidR="00AD0FCF" w:rsidRPr="007F1090" w:rsidTr="007671A5">
            <w:tc>
              <w:tcPr>
                <w:tcW w:w="1129" w:type="dxa"/>
                <w:shd w:val="clear" w:color="auto" w:fill="auto"/>
                <w:noWrap/>
                <w:vAlign w:val="center"/>
                <w:hideMark/>
              </w:tcPr>
              <w:p w:rsidR="00AD0FCF" w:rsidRPr="007F1090" w:rsidRDefault="00AD0FCF" w:rsidP="00AD0FCF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b/>
                    <w:bCs/>
                    <w:sz w:val="22"/>
                    <w:szCs w:val="22"/>
                  </w:rPr>
                  <w:t>52</w:t>
                </w:r>
              </w:p>
            </w:tc>
            <w:tc>
              <w:tcPr>
                <w:tcW w:w="596" w:type="dxa"/>
                <w:shd w:val="clear" w:color="auto" w:fill="auto"/>
                <w:noWrap/>
                <w:vAlign w:val="center"/>
                <w:hideMark/>
              </w:tcPr>
              <w:p w:rsidR="00AD0FCF" w:rsidRPr="007F1090" w:rsidRDefault="00AD0FCF" w:rsidP="00AD0FCF">
                <w:pPr>
                  <w:jc w:val="center"/>
                  <w:rPr>
                    <w:sz w:val="22"/>
                    <w:szCs w:val="22"/>
                  </w:rPr>
                </w:pPr>
                <w:r w:rsidRPr="007F1090">
                  <w:rPr>
                    <w:sz w:val="22"/>
                    <w:szCs w:val="22"/>
                  </w:rPr>
                  <w:t>90</w:t>
                </w:r>
              </w:p>
            </w:tc>
            <w:tc>
              <w:tcPr>
                <w:tcW w:w="2576" w:type="dxa"/>
                <w:shd w:val="clear" w:color="auto" w:fill="auto"/>
                <w:noWrap/>
                <w:vAlign w:val="center"/>
                <w:hideMark/>
              </w:tcPr>
              <w:p w:rsidR="00AD0FCF" w:rsidRPr="007F1090" w:rsidRDefault="00AD0FCF" w:rsidP="00AD0FCF">
                <w:pPr>
                  <w:rPr>
                    <w:sz w:val="22"/>
                    <w:szCs w:val="22"/>
                  </w:rPr>
                </w:pPr>
                <w:r w:rsidRPr="007F1090">
                  <w:rPr>
                    <w:sz w:val="22"/>
                    <w:szCs w:val="22"/>
                  </w:rPr>
                  <w:t>МАДОУ № 11</w:t>
                </w:r>
              </w:p>
            </w:tc>
            <w:tc>
              <w:tcPr>
                <w:tcW w:w="939" w:type="dxa"/>
                <w:shd w:val="clear" w:color="auto" w:fill="auto"/>
                <w:noWrap/>
                <w:vAlign w:val="center"/>
                <w:hideMark/>
              </w:tcPr>
              <w:p w:rsidR="00AD0FCF" w:rsidRPr="007F1090" w:rsidRDefault="00AD0FCF" w:rsidP="00AD0FCF">
                <w:pPr>
                  <w:jc w:val="center"/>
                  <w:rPr>
                    <w:sz w:val="22"/>
                    <w:szCs w:val="22"/>
                  </w:rPr>
                </w:pPr>
                <w:r w:rsidRPr="007F1090">
                  <w:rPr>
                    <w:sz w:val="22"/>
                    <w:szCs w:val="22"/>
                  </w:rPr>
                  <w:t>ДОУ</w:t>
                </w:r>
              </w:p>
            </w:tc>
            <w:tc>
              <w:tcPr>
                <w:tcW w:w="1418" w:type="dxa"/>
                <w:shd w:val="clear" w:color="auto" w:fill="auto"/>
                <w:noWrap/>
                <w:vAlign w:val="center"/>
                <w:hideMark/>
              </w:tcPr>
              <w:p w:rsidR="00AD0FCF" w:rsidRPr="007F1090" w:rsidRDefault="00AD0FCF" w:rsidP="00AD0FCF">
                <w:pPr>
                  <w:jc w:val="center"/>
                  <w:rPr>
                    <w:sz w:val="22"/>
                    <w:szCs w:val="22"/>
                  </w:rPr>
                </w:pPr>
                <w:r w:rsidRPr="007F1090">
                  <w:rPr>
                    <w:sz w:val="22"/>
                    <w:szCs w:val="22"/>
                  </w:rPr>
                  <w:t>Советский</w:t>
                </w:r>
              </w:p>
            </w:tc>
            <w:tc>
              <w:tcPr>
                <w:tcW w:w="614" w:type="dxa"/>
                <w:shd w:val="clear" w:color="auto" w:fill="auto"/>
                <w:noWrap/>
                <w:vAlign w:val="center"/>
                <w:hideMark/>
              </w:tcPr>
              <w:p w:rsidR="00AD0FCF" w:rsidRPr="007F1090" w:rsidRDefault="00AD0FCF" w:rsidP="00AD0FCF">
                <w:pPr>
                  <w:jc w:val="center"/>
                  <w:rPr>
                    <w:sz w:val="22"/>
                    <w:szCs w:val="22"/>
                  </w:rPr>
                </w:pPr>
                <w:r w:rsidRPr="007F1090">
                  <w:rPr>
                    <w:sz w:val="22"/>
                    <w:szCs w:val="22"/>
                  </w:rPr>
                  <w:t>40</w:t>
                </w:r>
              </w:p>
            </w:tc>
            <w:tc>
              <w:tcPr>
                <w:tcW w:w="614" w:type="dxa"/>
                <w:shd w:val="clear" w:color="auto" w:fill="auto"/>
                <w:noWrap/>
                <w:vAlign w:val="center"/>
                <w:hideMark/>
              </w:tcPr>
              <w:p w:rsidR="00AD0FCF" w:rsidRPr="007F1090" w:rsidRDefault="00AD0FCF" w:rsidP="00AD0FCF">
                <w:pPr>
                  <w:jc w:val="center"/>
                  <w:rPr>
                    <w:sz w:val="22"/>
                    <w:szCs w:val="22"/>
                  </w:rPr>
                </w:pPr>
                <w:r w:rsidRPr="007F1090">
                  <w:rPr>
                    <w:sz w:val="22"/>
                    <w:szCs w:val="22"/>
                  </w:rPr>
                  <w:t>100</w:t>
                </w:r>
              </w:p>
            </w:tc>
            <w:tc>
              <w:tcPr>
                <w:tcW w:w="614" w:type="dxa"/>
                <w:shd w:val="clear" w:color="auto" w:fill="auto"/>
                <w:noWrap/>
                <w:vAlign w:val="center"/>
                <w:hideMark/>
              </w:tcPr>
              <w:p w:rsidR="00AD0FCF" w:rsidRPr="007F1090" w:rsidRDefault="00AD0FCF" w:rsidP="00AD0FCF">
                <w:pPr>
                  <w:jc w:val="center"/>
                  <w:rPr>
                    <w:sz w:val="22"/>
                    <w:szCs w:val="22"/>
                  </w:rPr>
                </w:pPr>
                <w:r w:rsidRPr="007F1090">
                  <w:rPr>
                    <w:sz w:val="22"/>
                    <w:szCs w:val="22"/>
                  </w:rPr>
                  <w:t>86</w:t>
                </w:r>
              </w:p>
            </w:tc>
            <w:tc>
              <w:tcPr>
                <w:tcW w:w="844" w:type="dxa"/>
                <w:shd w:val="clear" w:color="auto" w:fill="auto"/>
                <w:noWrap/>
                <w:vAlign w:val="center"/>
                <w:hideMark/>
              </w:tcPr>
              <w:p w:rsidR="00AD0FCF" w:rsidRPr="007F1090" w:rsidRDefault="00AD0FCF" w:rsidP="00AD0FCF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7F1090">
                  <w:rPr>
                    <w:b/>
                    <w:bCs/>
                    <w:sz w:val="22"/>
                    <w:szCs w:val="22"/>
                  </w:rPr>
                  <w:t>77,8</w:t>
                </w:r>
              </w:p>
            </w:tc>
          </w:tr>
        </w:tbl>
        <w:p w:rsidR="00FF0EC5" w:rsidRDefault="00FF0EC5" w:rsidP="00E029B4">
          <w:pPr>
            <w:rPr>
              <w:b/>
              <w:sz w:val="28"/>
              <w:szCs w:val="28"/>
              <w:u w:val="single"/>
            </w:rPr>
          </w:pPr>
        </w:p>
        <w:p w:rsidR="00FF0EC5" w:rsidRDefault="00AD0FCF" w:rsidP="00843DC5">
          <w:pPr>
            <w:spacing w:line="360" w:lineRule="auto"/>
            <w:ind w:firstLine="708"/>
            <w:rPr>
              <w:sz w:val="28"/>
              <w:szCs w:val="28"/>
            </w:rPr>
          </w:pPr>
          <w:bookmarkStart w:id="9" w:name="_Hlk143005126"/>
          <w:r w:rsidRPr="007873B5">
            <w:rPr>
              <w:sz w:val="28"/>
              <w:szCs w:val="28"/>
            </w:rPr>
            <w:t xml:space="preserve">Средний балл по Критерию 3 «Доступность услуг для инвалидов в образовательной организации» составил – </w:t>
          </w:r>
          <w:r>
            <w:rPr>
              <w:sz w:val="28"/>
              <w:szCs w:val="28"/>
            </w:rPr>
            <w:t>59,9</w:t>
          </w:r>
          <w:r w:rsidRPr="007873B5">
            <w:rPr>
              <w:sz w:val="28"/>
              <w:szCs w:val="28"/>
            </w:rPr>
            <w:t xml:space="preserve"> балла.</w:t>
          </w:r>
          <w:bookmarkEnd w:id="9"/>
        </w:p>
        <w:p w:rsidR="00AD0FCF" w:rsidRPr="007873B5" w:rsidRDefault="00AD0FCF" w:rsidP="00AD0FCF">
          <w:pPr>
            <w:pStyle w:val="1"/>
            <w:spacing w:line="360" w:lineRule="auto"/>
            <w:jc w:val="center"/>
            <w:rPr>
              <w:rFonts w:ascii="Times New Roman" w:hAnsi="Times New Roman"/>
              <w:b w:val="0"/>
              <w:bCs w:val="0"/>
              <w:color w:val="auto"/>
            </w:rPr>
          </w:pPr>
          <w:bookmarkStart w:id="10" w:name="_Toc148973892"/>
          <w:r w:rsidRPr="007873B5">
            <w:rPr>
              <w:rFonts w:ascii="Times New Roman" w:hAnsi="Times New Roman"/>
              <w:color w:val="auto"/>
            </w:rPr>
            <w:t>КРИТЕРИЙ 4</w:t>
          </w:r>
          <w:bookmarkEnd w:id="10"/>
        </w:p>
        <w:p w:rsidR="00AD0FCF" w:rsidRPr="007873B5" w:rsidRDefault="00AD0FCF" w:rsidP="00AD0FCF">
          <w:pPr>
            <w:pStyle w:val="1"/>
            <w:spacing w:line="360" w:lineRule="auto"/>
            <w:jc w:val="center"/>
            <w:rPr>
              <w:rFonts w:ascii="Times New Roman" w:hAnsi="Times New Roman"/>
              <w:b w:val="0"/>
              <w:bCs w:val="0"/>
              <w:color w:val="auto"/>
            </w:rPr>
          </w:pPr>
          <w:bookmarkStart w:id="11" w:name="_Toc148973893"/>
          <w:r w:rsidRPr="007873B5">
            <w:rPr>
              <w:rFonts w:ascii="Times New Roman" w:hAnsi="Times New Roman"/>
              <w:color w:val="auto"/>
            </w:rPr>
            <w:t>Доброжелательность, вежливость работников образовательной организации.</w:t>
          </w:r>
          <w:bookmarkEnd w:id="11"/>
        </w:p>
        <w:p w:rsidR="00AD0FCF" w:rsidRPr="007873B5" w:rsidRDefault="00AD0FCF" w:rsidP="00AD0FCF">
          <w:pPr>
            <w:spacing w:line="360" w:lineRule="auto"/>
            <w:ind w:firstLine="567"/>
            <w:jc w:val="center"/>
            <w:rPr>
              <w:sz w:val="28"/>
              <w:szCs w:val="28"/>
            </w:rPr>
          </w:pPr>
        </w:p>
        <w:p w:rsidR="00AD0FCF" w:rsidRPr="007873B5" w:rsidRDefault="00AD0FCF" w:rsidP="00AD0FCF">
          <w:pPr>
            <w:spacing w:line="360" w:lineRule="auto"/>
            <w:ind w:firstLine="567"/>
            <w:jc w:val="both"/>
            <w:rPr>
              <w:sz w:val="28"/>
              <w:szCs w:val="28"/>
            </w:rPr>
          </w:pPr>
          <w:r w:rsidRPr="007873B5">
            <w:rPr>
              <w:sz w:val="28"/>
              <w:szCs w:val="28"/>
            </w:rPr>
            <w:t xml:space="preserve">В таблице 6 представлены данные характеризующие Критерий 4 (К4)  - доброжелательность, вежливость работников образовательной организации. </w:t>
          </w:r>
        </w:p>
        <w:p w:rsidR="00AD0FCF" w:rsidRPr="007873B5" w:rsidRDefault="00AD0FCF" w:rsidP="00AD0FCF">
          <w:pPr>
            <w:spacing w:line="360" w:lineRule="auto"/>
            <w:ind w:firstLine="567"/>
            <w:jc w:val="both"/>
            <w:rPr>
              <w:sz w:val="28"/>
              <w:szCs w:val="28"/>
            </w:rPr>
          </w:pPr>
          <w:r w:rsidRPr="007873B5">
            <w:rPr>
              <w:sz w:val="28"/>
              <w:szCs w:val="28"/>
            </w:rPr>
            <w:lastRenderedPageBreak/>
            <w:t>4.1. 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организацию социальной сферы.</w:t>
          </w:r>
        </w:p>
        <w:p w:rsidR="00AD0FCF" w:rsidRPr="007873B5" w:rsidRDefault="00AD0FCF" w:rsidP="00AD0FCF">
          <w:pPr>
            <w:spacing w:line="360" w:lineRule="auto"/>
            <w:ind w:firstLine="567"/>
            <w:jc w:val="both"/>
            <w:rPr>
              <w:sz w:val="28"/>
              <w:szCs w:val="28"/>
            </w:rPr>
          </w:pPr>
          <w:r w:rsidRPr="007873B5">
            <w:rPr>
              <w:sz w:val="28"/>
              <w:szCs w:val="28"/>
            </w:rPr>
            <w:t>4.2. 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организацию социальной сферы.</w:t>
          </w:r>
        </w:p>
        <w:p w:rsidR="00AD0FCF" w:rsidRPr="00E64A63" w:rsidRDefault="00AD0FCF" w:rsidP="00AD0FCF">
          <w:pPr>
            <w:spacing w:line="360" w:lineRule="auto"/>
            <w:ind w:firstLine="567"/>
            <w:jc w:val="both"/>
          </w:pPr>
          <w:r w:rsidRPr="007873B5">
            <w:rPr>
              <w:sz w:val="28"/>
              <w:szCs w:val="28"/>
            </w:rPr>
            <w:t>4.3. Доля получателей услуг, удовлетворенных доброжелательностью, вежливостью работников образовательной организации, при использовании дистанционных форм взаимодействия.</w:t>
          </w:r>
        </w:p>
        <w:p w:rsidR="00AD0FCF" w:rsidRPr="00E64A63" w:rsidRDefault="00AD0FCF" w:rsidP="00AD0FCF">
          <w:pPr>
            <w:ind w:firstLine="567"/>
            <w:jc w:val="right"/>
          </w:pPr>
          <w:r w:rsidRPr="00E64A63">
            <w:t>Таблица 6</w:t>
          </w:r>
        </w:p>
        <w:p w:rsidR="00AD0FCF" w:rsidRDefault="00AD0FCF" w:rsidP="00AD0FCF">
          <w:pPr>
            <w:ind w:firstLine="567"/>
            <w:jc w:val="right"/>
            <w:rPr>
              <w:sz w:val="28"/>
              <w:szCs w:val="28"/>
            </w:rPr>
          </w:pPr>
          <w:r w:rsidRPr="00E64A63">
            <w:t>Критерий 4 «Доброжелательность, вежливость работников образовательной организации»</w:t>
          </w:r>
        </w:p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1122"/>
            <w:gridCol w:w="576"/>
            <w:gridCol w:w="1983"/>
            <w:gridCol w:w="723"/>
            <w:gridCol w:w="1351"/>
            <w:gridCol w:w="761"/>
            <w:gridCol w:w="709"/>
            <w:gridCol w:w="708"/>
            <w:gridCol w:w="993"/>
          </w:tblGrid>
          <w:tr w:rsidR="00AD0FCF" w:rsidRPr="005A0F74" w:rsidTr="00AD0FCF">
            <w:trPr>
              <w:tblHeader/>
            </w:trPr>
            <w:tc>
              <w:tcPr>
                <w:tcW w:w="1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noWrap/>
                <w:vAlign w:val="center"/>
                <w:hideMark/>
              </w:tcPr>
              <w:p w:rsidR="00AD0FCF" w:rsidRPr="005A0F74" w:rsidRDefault="00AD0FCF" w:rsidP="007671A5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5A0F74">
                  <w:rPr>
                    <w:b/>
                    <w:bCs/>
                    <w:sz w:val="22"/>
                    <w:szCs w:val="22"/>
                  </w:rPr>
                  <w:t>Ранг (место в рейтинге по К4)</w:t>
                </w:r>
              </w:p>
            </w:tc>
            <w:tc>
              <w:tcPr>
                <w:tcW w:w="57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noWrap/>
                <w:vAlign w:val="center"/>
                <w:hideMark/>
              </w:tcPr>
              <w:p w:rsidR="00AD0FCF" w:rsidRPr="005A0F74" w:rsidRDefault="00AD0FCF" w:rsidP="007671A5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5A0F74">
                  <w:rPr>
                    <w:b/>
                    <w:bCs/>
                    <w:sz w:val="22"/>
                    <w:szCs w:val="22"/>
                  </w:rPr>
                  <w:t>№ ОУ</w:t>
                </w:r>
              </w:p>
            </w:tc>
            <w:tc>
              <w:tcPr>
                <w:tcW w:w="198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noWrap/>
                <w:vAlign w:val="center"/>
                <w:hideMark/>
              </w:tcPr>
              <w:p w:rsidR="00AD0FCF" w:rsidRPr="005A0F74" w:rsidRDefault="00AD0FCF" w:rsidP="007671A5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5A0F74">
                  <w:rPr>
                    <w:b/>
                    <w:bCs/>
                    <w:sz w:val="22"/>
                    <w:szCs w:val="22"/>
                  </w:rPr>
                  <w:t>ОУ</w:t>
                </w:r>
              </w:p>
            </w:tc>
            <w:tc>
              <w:tcPr>
                <w:tcW w:w="72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noWrap/>
                <w:vAlign w:val="center"/>
                <w:hideMark/>
              </w:tcPr>
              <w:p w:rsidR="00AD0FCF" w:rsidRPr="005A0F74" w:rsidRDefault="00AD0FCF" w:rsidP="007671A5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5A0F74">
                  <w:rPr>
                    <w:b/>
                    <w:bCs/>
                    <w:sz w:val="22"/>
                    <w:szCs w:val="22"/>
                  </w:rPr>
                  <w:t>Тип</w:t>
                </w:r>
              </w:p>
            </w:tc>
            <w:tc>
              <w:tcPr>
                <w:tcW w:w="135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noWrap/>
                <w:vAlign w:val="center"/>
                <w:hideMark/>
              </w:tcPr>
              <w:p w:rsidR="00AD0FCF" w:rsidRPr="005A0F74" w:rsidRDefault="00AD0FCF" w:rsidP="007671A5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5A0F74">
                  <w:rPr>
                    <w:b/>
                    <w:bCs/>
                    <w:sz w:val="22"/>
                    <w:szCs w:val="22"/>
                  </w:rPr>
                  <w:t>Район</w:t>
                </w:r>
              </w:p>
            </w:tc>
            <w:tc>
              <w:tcPr>
                <w:tcW w:w="761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:rsidR="00AD0FCF" w:rsidRPr="005A0F74" w:rsidRDefault="00AD0FCF" w:rsidP="007671A5">
                <w:pPr>
                  <w:jc w:val="center"/>
                  <w:rPr>
                    <w:b/>
                    <w:bCs/>
                    <w:color w:val="000000"/>
                  </w:rPr>
                </w:pPr>
                <w:r w:rsidRPr="005A0F74">
                  <w:rPr>
                    <w:b/>
                    <w:bCs/>
                    <w:color w:val="000000"/>
                    <w:lang w:val="en-US"/>
                  </w:rPr>
                  <w:t>4.1.</w:t>
                </w:r>
              </w:p>
            </w:tc>
            <w:tc>
              <w:tcPr>
                <w:tcW w:w="709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:rsidR="00AD0FCF" w:rsidRPr="005A0F74" w:rsidRDefault="00AD0FCF" w:rsidP="007671A5">
                <w:pPr>
                  <w:jc w:val="center"/>
                  <w:rPr>
                    <w:b/>
                    <w:bCs/>
                    <w:color w:val="000000"/>
                  </w:rPr>
                </w:pPr>
                <w:r w:rsidRPr="005A0F74">
                  <w:rPr>
                    <w:b/>
                    <w:bCs/>
                    <w:color w:val="000000"/>
                    <w:lang w:val="en-US"/>
                  </w:rPr>
                  <w:t>4.2.</w:t>
                </w:r>
              </w:p>
            </w:tc>
            <w:tc>
              <w:tcPr>
                <w:tcW w:w="708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:rsidR="00AD0FCF" w:rsidRPr="005A0F74" w:rsidRDefault="00AD0FCF" w:rsidP="007671A5">
                <w:pPr>
                  <w:jc w:val="center"/>
                  <w:rPr>
                    <w:b/>
                    <w:bCs/>
                    <w:color w:val="000000"/>
                  </w:rPr>
                </w:pPr>
                <w:r w:rsidRPr="005A0F74">
                  <w:rPr>
                    <w:b/>
                    <w:bCs/>
                    <w:color w:val="000000"/>
                    <w:lang w:val="en-US"/>
                  </w:rPr>
                  <w:t>4.3.</w:t>
                </w:r>
              </w:p>
            </w:tc>
            <w:tc>
              <w:tcPr>
                <w:tcW w:w="993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:rsidR="00AD0FCF" w:rsidRPr="005A0F74" w:rsidRDefault="00AD0FCF" w:rsidP="007671A5">
                <w:pPr>
                  <w:jc w:val="center"/>
                  <w:rPr>
                    <w:b/>
                    <w:bCs/>
                    <w:color w:val="000000"/>
                  </w:rPr>
                </w:pPr>
                <w:r w:rsidRPr="005A0F74">
                  <w:rPr>
                    <w:b/>
                    <w:bCs/>
                    <w:color w:val="000000"/>
                    <w:lang w:val="en-US"/>
                  </w:rPr>
                  <w:t>К4</w:t>
                </w:r>
              </w:p>
            </w:tc>
          </w:tr>
          <w:tr w:rsidR="00AD0FCF" w:rsidRPr="005A0F74" w:rsidTr="00AD0FCF">
            <w:tc>
              <w:tcPr>
                <w:tcW w:w="112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D0FCF" w:rsidRPr="005A0F74" w:rsidRDefault="00AD0FCF" w:rsidP="00AD0FCF">
                <w:pPr>
                  <w:jc w:val="center"/>
                  <w:rPr>
                    <w:b/>
                    <w:bCs/>
                  </w:rPr>
                </w:pPr>
                <w:r w:rsidRPr="005A0F74">
                  <w:rPr>
                    <w:b/>
                    <w:bCs/>
                  </w:rPr>
                  <w:t>1</w:t>
                </w:r>
              </w:p>
            </w:tc>
            <w:tc>
              <w:tcPr>
                <w:tcW w:w="57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D0FCF" w:rsidRPr="005A0F74" w:rsidRDefault="00AD0FCF" w:rsidP="00AD0FCF">
                <w:pPr>
                  <w:jc w:val="center"/>
                </w:pPr>
                <w:r w:rsidRPr="005A0F74">
                  <w:t>90</w:t>
                </w:r>
              </w:p>
            </w:tc>
            <w:tc>
              <w:tcPr>
                <w:tcW w:w="198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D0FCF" w:rsidRPr="005A0F74" w:rsidRDefault="00AD0FCF" w:rsidP="00AD0FCF">
                <w:r w:rsidRPr="005A0F74">
                  <w:t>МАДОУ № 11</w:t>
                </w:r>
              </w:p>
            </w:tc>
            <w:tc>
              <w:tcPr>
                <w:tcW w:w="7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D0FCF" w:rsidRPr="005A0F74" w:rsidRDefault="00AD0FCF" w:rsidP="00AD0FCF">
                <w:pPr>
                  <w:jc w:val="center"/>
                </w:pPr>
                <w:r w:rsidRPr="005A0F74">
                  <w:t>ДОУ</w:t>
                </w:r>
              </w:p>
            </w:tc>
            <w:tc>
              <w:tcPr>
                <w:tcW w:w="13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D0FCF" w:rsidRPr="005A0F74" w:rsidRDefault="00AD0FCF" w:rsidP="00AD0FCF">
                <w:pPr>
                  <w:jc w:val="center"/>
                </w:pPr>
                <w:r w:rsidRPr="005A0F74">
                  <w:t>Советский</w:t>
                </w:r>
              </w:p>
            </w:tc>
            <w:tc>
              <w:tcPr>
                <w:tcW w:w="7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D0FCF" w:rsidRPr="005A0F74" w:rsidRDefault="00AD0FCF" w:rsidP="00AD0FCF">
                <w:pPr>
                  <w:jc w:val="center"/>
                </w:pPr>
                <w:r w:rsidRPr="005A0F74">
                  <w:t>100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D0FCF" w:rsidRPr="005A0F74" w:rsidRDefault="00AD0FCF" w:rsidP="00AD0FCF">
                <w:pPr>
                  <w:jc w:val="center"/>
                </w:pPr>
                <w:r w:rsidRPr="005A0F74">
                  <w:t>100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D0FCF" w:rsidRPr="005A0F74" w:rsidRDefault="00AD0FCF" w:rsidP="00AD0FCF">
                <w:pPr>
                  <w:jc w:val="center"/>
                </w:pPr>
                <w:r w:rsidRPr="005A0F74">
                  <w:t>100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D0FCF" w:rsidRPr="005A0F74" w:rsidRDefault="00AD0FCF" w:rsidP="00AD0FCF">
                <w:pPr>
                  <w:jc w:val="center"/>
                  <w:rPr>
                    <w:b/>
                    <w:bCs/>
                  </w:rPr>
                </w:pPr>
                <w:r w:rsidRPr="005A0F74">
                  <w:rPr>
                    <w:b/>
                    <w:bCs/>
                  </w:rPr>
                  <w:t>100,0</w:t>
                </w:r>
              </w:p>
            </w:tc>
            <w:bookmarkStart w:id="12" w:name="_GoBack"/>
            <w:bookmarkEnd w:id="12"/>
          </w:tr>
        </w:tbl>
        <w:p w:rsidR="00AD0FCF" w:rsidRDefault="00AD0FCF" w:rsidP="00AD0FCF">
          <w:pPr>
            <w:ind w:firstLine="708"/>
            <w:rPr>
              <w:b/>
              <w:sz w:val="28"/>
              <w:szCs w:val="28"/>
              <w:u w:val="single"/>
            </w:rPr>
          </w:pPr>
        </w:p>
        <w:p w:rsidR="00E64A63" w:rsidRPr="007873B5" w:rsidRDefault="00E64A63" w:rsidP="00E64A63">
          <w:pPr>
            <w:spacing w:line="480" w:lineRule="auto"/>
            <w:ind w:firstLine="709"/>
            <w:rPr>
              <w:sz w:val="28"/>
              <w:szCs w:val="28"/>
            </w:rPr>
          </w:pPr>
          <w:bookmarkStart w:id="13" w:name="_Hlk143005136"/>
          <w:r w:rsidRPr="007873B5">
            <w:rPr>
              <w:sz w:val="28"/>
              <w:szCs w:val="28"/>
            </w:rPr>
            <w:t xml:space="preserve">Средний балл по Критерию 4 «Доброжелательность, вежливость работников образовательной организации» составил – </w:t>
          </w:r>
          <w:r>
            <w:rPr>
              <w:sz w:val="28"/>
              <w:szCs w:val="28"/>
            </w:rPr>
            <w:t>89,1</w:t>
          </w:r>
          <w:r w:rsidRPr="007873B5">
            <w:rPr>
              <w:sz w:val="28"/>
              <w:szCs w:val="28"/>
            </w:rPr>
            <w:t xml:space="preserve"> балла.</w:t>
          </w:r>
        </w:p>
        <w:p w:rsidR="00E64A63" w:rsidRPr="007873B5" w:rsidRDefault="00E64A63" w:rsidP="00E64A63">
          <w:pPr>
            <w:pStyle w:val="1"/>
            <w:spacing w:line="360" w:lineRule="auto"/>
            <w:jc w:val="center"/>
            <w:rPr>
              <w:rFonts w:ascii="Times New Roman" w:hAnsi="Times New Roman"/>
              <w:b w:val="0"/>
              <w:bCs w:val="0"/>
              <w:color w:val="auto"/>
            </w:rPr>
          </w:pPr>
          <w:bookmarkStart w:id="14" w:name="_Toc148973894"/>
          <w:bookmarkEnd w:id="13"/>
          <w:r w:rsidRPr="007873B5">
            <w:rPr>
              <w:rFonts w:ascii="Times New Roman" w:hAnsi="Times New Roman"/>
              <w:color w:val="auto"/>
            </w:rPr>
            <w:t>КРИТЕРИЙ 5</w:t>
          </w:r>
          <w:bookmarkEnd w:id="14"/>
        </w:p>
        <w:p w:rsidR="00E64A63" w:rsidRPr="007873B5" w:rsidRDefault="00E64A63" w:rsidP="00E64A63">
          <w:pPr>
            <w:pStyle w:val="1"/>
            <w:spacing w:line="360" w:lineRule="auto"/>
            <w:jc w:val="center"/>
            <w:rPr>
              <w:rFonts w:ascii="Times New Roman" w:hAnsi="Times New Roman"/>
              <w:b w:val="0"/>
              <w:bCs w:val="0"/>
              <w:color w:val="auto"/>
            </w:rPr>
          </w:pPr>
          <w:bookmarkStart w:id="15" w:name="_Toc148973895"/>
          <w:r w:rsidRPr="007873B5">
            <w:rPr>
              <w:rFonts w:ascii="Times New Roman" w:hAnsi="Times New Roman"/>
              <w:color w:val="auto"/>
            </w:rPr>
            <w:t>Удовлетворенность условиями оказания услуг образовательной организацией.</w:t>
          </w:r>
          <w:bookmarkEnd w:id="15"/>
        </w:p>
        <w:p w:rsidR="00E64A63" w:rsidRPr="007873B5" w:rsidRDefault="00E64A63" w:rsidP="00E64A63">
          <w:pPr>
            <w:spacing w:line="360" w:lineRule="auto"/>
            <w:ind w:firstLine="567"/>
            <w:jc w:val="center"/>
            <w:rPr>
              <w:sz w:val="28"/>
              <w:szCs w:val="28"/>
            </w:rPr>
          </w:pPr>
        </w:p>
        <w:p w:rsidR="00E64A63" w:rsidRPr="007873B5" w:rsidRDefault="00E64A63" w:rsidP="00E64A63">
          <w:pPr>
            <w:spacing w:line="360" w:lineRule="auto"/>
            <w:ind w:firstLine="567"/>
            <w:jc w:val="both"/>
            <w:rPr>
              <w:sz w:val="28"/>
              <w:szCs w:val="28"/>
            </w:rPr>
          </w:pPr>
          <w:r w:rsidRPr="007873B5">
            <w:rPr>
              <w:sz w:val="28"/>
              <w:szCs w:val="28"/>
            </w:rPr>
            <w:t>В таблице 7 представлены данные характеризующие Критерий 5 (К5)  - удовлетворенность условиями оказания услуг.</w:t>
          </w:r>
        </w:p>
        <w:p w:rsidR="00E64A63" w:rsidRPr="007873B5" w:rsidRDefault="00E64A63" w:rsidP="00E64A6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7873B5">
            <w:rPr>
              <w:sz w:val="28"/>
              <w:szCs w:val="28"/>
            </w:rPr>
            <w:t>5.1. Доля получателей услуг, которые готовы рекомендовать образовательную организацию родственникам и знакомым.</w:t>
          </w:r>
        </w:p>
        <w:p w:rsidR="00E64A63" w:rsidRPr="007873B5" w:rsidRDefault="00E64A63" w:rsidP="00E64A63">
          <w:pPr>
            <w:spacing w:line="360" w:lineRule="auto"/>
            <w:ind w:firstLine="567"/>
            <w:jc w:val="both"/>
            <w:rPr>
              <w:sz w:val="28"/>
              <w:szCs w:val="28"/>
            </w:rPr>
          </w:pPr>
          <w:r w:rsidRPr="007873B5">
            <w:rPr>
              <w:sz w:val="28"/>
              <w:szCs w:val="28"/>
            </w:rPr>
            <w:t>5.2. Доля получателей услуг, удовлетворенных организационными условиями предоставления услуг.</w:t>
          </w:r>
        </w:p>
        <w:p w:rsidR="00E64A63" w:rsidRPr="007873B5" w:rsidRDefault="00E64A63" w:rsidP="00E64A63">
          <w:pPr>
            <w:spacing w:line="360" w:lineRule="auto"/>
            <w:ind w:firstLine="567"/>
            <w:jc w:val="both"/>
            <w:rPr>
              <w:sz w:val="28"/>
              <w:szCs w:val="28"/>
            </w:rPr>
          </w:pPr>
          <w:r w:rsidRPr="007873B5">
            <w:rPr>
              <w:sz w:val="28"/>
              <w:szCs w:val="28"/>
            </w:rPr>
            <w:lastRenderedPageBreak/>
            <w:t>5.3. Доля получателей услуг, удовлетворенных в целом условиями оказания услуг в образовательной организации.</w:t>
          </w:r>
        </w:p>
        <w:p w:rsidR="00843DC5" w:rsidRDefault="00843DC5" w:rsidP="00E64A63">
          <w:pPr>
            <w:ind w:firstLine="567"/>
            <w:jc w:val="right"/>
          </w:pPr>
        </w:p>
        <w:p w:rsidR="00843DC5" w:rsidRDefault="00843DC5" w:rsidP="00E64A63">
          <w:pPr>
            <w:ind w:firstLine="567"/>
            <w:jc w:val="right"/>
          </w:pPr>
        </w:p>
        <w:p w:rsidR="00E64A63" w:rsidRPr="00E64A63" w:rsidRDefault="00E64A63" w:rsidP="00E64A63">
          <w:pPr>
            <w:ind w:firstLine="567"/>
            <w:jc w:val="right"/>
          </w:pPr>
          <w:r w:rsidRPr="00E64A63">
            <w:t>Таблица 7</w:t>
          </w:r>
        </w:p>
        <w:p w:rsidR="00E64A63" w:rsidRDefault="00E64A63" w:rsidP="00E64A63">
          <w:pPr>
            <w:ind w:firstLine="567"/>
            <w:jc w:val="right"/>
            <w:rPr>
              <w:sz w:val="28"/>
              <w:szCs w:val="28"/>
            </w:rPr>
          </w:pPr>
          <w:r w:rsidRPr="00E64A63">
            <w:t>Критерий 5 «Удовлетворенность условиями оказания услуг образовательной организацией»</w:t>
          </w:r>
        </w:p>
        <w:tbl>
          <w:tblPr>
            <w:tblW w:w="0" w:type="auto"/>
            <w:tblInd w:w="-5" w:type="dxa"/>
            <w:tblLook w:val="04A0" w:firstRow="1" w:lastRow="0" w:firstColumn="1" w:lastColumn="0" w:noHBand="0" w:noVBand="1"/>
          </w:tblPr>
          <w:tblGrid>
            <w:gridCol w:w="1247"/>
            <w:gridCol w:w="576"/>
            <w:gridCol w:w="1841"/>
            <w:gridCol w:w="992"/>
            <w:gridCol w:w="1560"/>
            <w:gridCol w:w="708"/>
            <w:gridCol w:w="709"/>
            <w:gridCol w:w="709"/>
            <w:gridCol w:w="1014"/>
          </w:tblGrid>
          <w:tr w:rsidR="00E64A63" w:rsidRPr="004B704C" w:rsidTr="00E64A63">
            <w:trPr>
              <w:tblHeader/>
            </w:trPr>
            <w:tc>
              <w:tcPr>
                <w:tcW w:w="12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noWrap/>
                <w:vAlign w:val="center"/>
                <w:hideMark/>
              </w:tcPr>
              <w:p w:rsidR="00E64A63" w:rsidRPr="004B704C" w:rsidRDefault="00E64A63" w:rsidP="00E64A63">
                <w:pPr>
                  <w:ind w:left="125"/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4B704C">
                  <w:rPr>
                    <w:b/>
                    <w:bCs/>
                    <w:sz w:val="22"/>
                    <w:szCs w:val="22"/>
                  </w:rPr>
                  <w:t>Ранг (место в рейтинге по К5)</w:t>
                </w:r>
              </w:p>
            </w:tc>
            <w:tc>
              <w:tcPr>
                <w:tcW w:w="57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noWrap/>
                <w:vAlign w:val="center"/>
                <w:hideMark/>
              </w:tcPr>
              <w:p w:rsidR="00E64A63" w:rsidRPr="004B704C" w:rsidRDefault="00E64A63" w:rsidP="00E64A63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4B704C">
                  <w:rPr>
                    <w:b/>
                    <w:bCs/>
                    <w:sz w:val="22"/>
                    <w:szCs w:val="22"/>
                  </w:rPr>
                  <w:t>№ ОУ</w:t>
                </w:r>
              </w:p>
            </w:tc>
            <w:tc>
              <w:tcPr>
                <w:tcW w:w="184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noWrap/>
                <w:vAlign w:val="center"/>
                <w:hideMark/>
              </w:tcPr>
              <w:p w:rsidR="00E64A63" w:rsidRPr="004B704C" w:rsidRDefault="00E64A63" w:rsidP="00E64A63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4B704C">
                  <w:rPr>
                    <w:b/>
                    <w:bCs/>
                    <w:sz w:val="22"/>
                    <w:szCs w:val="22"/>
                  </w:rPr>
                  <w:t>ОУ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noWrap/>
                <w:vAlign w:val="center"/>
                <w:hideMark/>
              </w:tcPr>
              <w:p w:rsidR="00E64A63" w:rsidRPr="004B704C" w:rsidRDefault="00E64A63" w:rsidP="00E64A63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4B704C">
                  <w:rPr>
                    <w:b/>
                    <w:bCs/>
                    <w:sz w:val="22"/>
                    <w:szCs w:val="22"/>
                  </w:rPr>
                  <w:t>Тип</w:t>
                </w:r>
              </w:p>
            </w:tc>
            <w:tc>
              <w:tcPr>
                <w:tcW w:w="15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noWrap/>
                <w:vAlign w:val="center"/>
                <w:hideMark/>
              </w:tcPr>
              <w:p w:rsidR="00E64A63" w:rsidRPr="004B704C" w:rsidRDefault="00E64A63" w:rsidP="00E64A63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4B704C">
                  <w:rPr>
                    <w:b/>
                    <w:bCs/>
                    <w:sz w:val="22"/>
                    <w:szCs w:val="22"/>
                  </w:rPr>
                  <w:t>Район</w:t>
                </w:r>
              </w:p>
            </w:tc>
            <w:tc>
              <w:tcPr>
                <w:tcW w:w="708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:rsidR="00E64A63" w:rsidRPr="004B704C" w:rsidRDefault="00E64A63" w:rsidP="00E64A63">
                <w:pPr>
                  <w:jc w:val="center"/>
                  <w:rPr>
                    <w:b/>
                    <w:bCs/>
                    <w:color w:val="000000"/>
                  </w:rPr>
                </w:pPr>
                <w:r w:rsidRPr="004B704C">
                  <w:rPr>
                    <w:b/>
                    <w:bCs/>
                    <w:color w:val="000000"/>
                    <w:lang w:val="en-US"/>
                  </w:rPr>
                  <w:t>5.1.</w:t>
                </w:r>
              </w:p>
            </w:tc>
            <w:tc>
              <w:tcPr>
                <w:tcW w:w="709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:rsidR="00E64A63" w:rsidRPr="004B704C" w:rsidRDefault="00E64A63" w:rsidP="00E64A63">
                <w:pPr>
                  <w:jc w:val="center"/>
                  <w:rPr>
                    <w:b/>
                    <w:bCs/>
                    <w:color w:val="000000"/>
                  </w:rPr>
                </w:pPr>
                <w:r w:rsidRPr="004B704C">
                  <w:rPr>
                    <w:b/>
                    <w:bCs/>
                    <w:color w:val="000000"/>
                    <w:lang w:val="en-US"/>
                  </w:rPr>
                  <w:t>5.2.</w:t>
                </w:r>
              </w:p>
            </w:tc>
            <w:tc>
              <w:tcPr>
                <w:tcW w:w="709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:rsidR="00E64A63" w:rsidRPr="004B704C" w:rsidRDefault="00E64A63" w:rsidP="00E64A63">
                <w:pPr>
                  <w:jc w:val="center"/>
                  <w:rPr>
                    <w:b/>
                    <w:bCs/>
                    <w:color w:val="000000"/>
                  </w:rPr>
                </w:pPr>
                <w:r w:rsidRPr="004B704C">
                  <w:rPr>
                    <w:b/>
                    <w:bCs/>
                    <w:color w:val="000000"/>
                    <w:lang w:val="en-US"/>
                  </w:rPr>
                  <w:t>5.3.</w:t>
                </w:r>
              </w:p>
            </w:tc>
            <w:tc>
              <w:tcPr>
                <w:tcW w:w="1014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:rsidR="00E64A63" w:rsidRPr="004B704C" w:rsidRDefault="00E64A63" w:rsidP="00E64A63">
                <w:pPr>
                  <w:jc w:val="center"/>
                  <w:rPr>
                    <w:b/>
                    <w:bCs/>
                    <w:color w:val="000000"/>
                  </w:rPr>
                </w:pPr>
                <w:r w:rsidRPr="004B704C">
                  <w:rPr>
                    <w:b/>
                    <w:bCs/>
                    <w:color w:val="000000"/>
                    <w:lang w:val="en-US"/>
                  </w:rPr>
                  <w:t>К5</w:t>
                </w:r>
              </w:p>
            </w:tc>
          </w:tr>
          <w:tr w:rsidR="00E64A63" w:rsidRPr="004B704C" w:rsidTr="00E64A63">
            <w:tc>
              <w:tcPr>
                <w:tcW w:w="124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64A63" w:rsidRPr="004B704C" w:rsidRDefault="00E64A63" w:rsidP="00E64A63">
                <w:pPr>
                  <w:jc w:val="center"/>
                  <w:rPr>
                    <w:b/>
                    <w:bCs/>
                  </w:rPr>
                </w:pPr>
                <w:r w:rsidRPr="004B704C">
                  <w:rPr>
                    <w:b/>
                    <w:bCs/>
                  </w:rPr>
                  <w:t>1</w:t>
                </w:r>
              </w:p>
            </w:tc>
            <w:tc>
              <w:tcPr>
                <w:tcW w:w="57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64A63" w:rsidRPr="004B704C" w:rsidRDefault="00E64A63" w:rsidP="00E64A63">
                <w:pPr>
                  <w:jc w:val="center"/>
                </w:pPr>
                <w:r w:rsidRPr="004B704C">
                  <w:t>90</w:t>
                </w:r>
              </w:p>
            </w:tc>
            <w:tc>
              <w:tcPr>
                <w:tcW w:w="184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64A63" w:rsidRPr="004B704C" w:rsidRDefault="00E64A63" w:rsidP="00E64A63">
                <w:pPr>
                  <w:jc w:val="center"/>
                </w:pPr>
                <w:r w:rsidRPr="004B704C">
                  <w:t>МАДОУ № 11</w:t>
                </w:r>
              </w:p>
            </w:tc>
            <w:tc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64A63" w:rsidRPr="004B704C" w:rsidRDefault="00E64A63" w:rsidP="00E64A63">
                <w:pPr>
                  <w:jc w:val="center"/>
                </w:pPr>
                <w:r w:rsidRPr="004B704C">
                  <w:t>ДОУ</w:t>
                </w:r>
              </w:p>
            </w:tc>
            <w:tc>
              <w:tcPr>
                <w:tcW w:w="15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64A63" w:rsidRPr="004B704C" w:rsidRDefault="00E64A63" w:rsidP="00E64A63">
                <w:pPr>
                  <w:jc w:val="center"/>
                </w:pPr>
                <w:r w:rsidRPr="004B704C">
                  <w:t>Советский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64A63" w:rsidRPr="004B704C" w:rsidRDefault="00E64A63" w:rsidP="00E64A63">
                <w:pPr>
                  <w:jc w:val="center"/>
                </w:pPr>
                <w:r w:rsidRPr="004B704C">
                  <w:t>100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64A63" w:rsidRPr="004B704C" w:rsidRDefault="00E64A63" w:rsidP="00E64A63">
                <w:pPr>
                  <w:jc w:val="center"/>
                </w:pPr>
                <w:r w:rsidRPr="004B704C">
                  <w:t>100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64A63" w:rsidRPr="004B704C" w:rsidRDefault="00E64A63" w:rsidP="00E64A63">
                <w:pPr>
                  <w:jc w:val="center"/>
                </w:pPr>
                <w:r w:rsidRPr="004B704C">
                  <w:t>100</w:t>
                </w:r>
              </w:p>
            </w:tc>
            <w:tc>
              <w:tcPr>
                <w:tcW w:w="10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64A63" w:rsidRPr="004B704C" w:rsidRDefault="00E64A63" w:rsidP="00E64A63">
                <w:pPr>
                  <w:jc w:val="center"/>
                  <w:rPr>
                    <w:b/>
                    <w:bCs/>
                  </w:rPr>
                </w:pPr>
                <w:r w:rsidRPr="004B704C">
                  <w:rPr>
                    <w:b/>
                    <w:bCs/>
                  </w:rPr>
                  <w:t>100,0</w:t>
                </w:r>
              </w:p>
            </w:tc>
          </w:tr>
        </w:tbl>
        <w:p w:rsidR="00FF0EC5" w:rsidRDefault="00FF0EC5" w:rsidP="00E64A63">
          <w:pPr>
            <w:jc w:val="center"/>
            <w:rPr>
              <w:b/>
              <w:sz w:val="28"/>
              <w:szCs w:val="28"/>
              <w:u w:val="single"/>
            </w:rPr>
          </w:pPr>
        </w:p>
        <w:p w:rsidR="00E64A63" w:rsidRPr="007873B5" w:rsidRDefault="00E64A63" w:rsidP="00E64A63">
          <w:pPr>
            <w:spacing w:line="480" w:lineRule="auto"/>
            <w:ind w:firstLine="709"/>
            <w:rPr>
              <w:sz w:val="28"/>
              <w:szCs w:val="28"/>
            </w:rPr>
          </w:pPr>
          <w:bookmarkStart w:id="16" w:name="_Hlk143005144"/>
          <w:r w:rsidRPr="007873B5">
            <w:rPr>
              <w:sz w:val="28"/>
              <w:szCs w:val="28"/>
            </w:rPr>
            <w:t xml:space="preserve">Средний балл по Критерию 5 «Удовлетворенность условиями оказания услуг образовательной организацией.» составил – </w:t>
          </w:r>
          <w:r>
            <w:rPr>
              <w:sz w:val="28"/>
              <w:szCs w:val="28"/>
            </w:rPr>
            <w:t>87,3</w:t>
          </w:r>
          <w:r w:rsidRPr="007873B5">
            <w:rPr>
              <w:sz w:val="28"/>
              <w:szCs w:val="28"/>
            </w:rPr>
            <w:t xml:space="preserve"> балла.</w:t>
          </w:r>
        </w:p>
        <w:bookmarkEnd w:id="16"/>
        <w:p w:rsidR="00E64A63" w:rsidRDefault="00E64A63" w:rsidP="00E029B4">
          <w:pPr>
            <w:rPr>
              <w:b/>
              <w:sz w:val="28"/>
              <w:szCs w:val="28"/>
              <w:u w:val="single"/>
            </w:rPr>
          </w:pPr>
        </w:p>
        <w:p w:rsidR="00E029B4" w:rsidRPr="007873B5" w:rsidRDefault="00E029B4" w:rsidP="00E029B4">
          <w:pPr>
            <w:rPr>
              <w:b/>
              <w:sz w:val="28"/>
              <w:szCs w:val="28"/>
              <w:u w:val="single"/>
            </w:rPr>
            <w:sectPr w:rsidR="00E029B4" w:rsidRPr="007873B5" w:rsidSect="00FF0EC5">
              <w:pgSz w:w="11906" w:h="16838"/>
              <w:pgMar w:top="851" w:right="991" w:bottom="851" w:left="1134" w:header="709" w:footer="709" w:gutter="0"/>
              <w:pgNumType w:start="0"/>
              <w:cols w:space="720"/>
              <w:titlePg/>
              <w:docGrid w:linePitch="299"/>
            </w:sectPr>
          </w:pPr>
        </w:p>
      </w:sdtContent>
    </w:sdt>
    <w:p w:rsidR="009D2E73" w:rsidRPr="00B475EF" w:rsidRDefault="00E029B4" w:rsidP="00E029B4">
      <w:pPr>
        <w:jc w:val="center"/>
        <w:rPr>
          <w:rFonts w:eastAsia="Calibri"/>
          <w:b/>
          <w:bCs/>
          <w:color w:val="0D0D0D" w:themeColor="text1" w:themeTint="F2"/>
          <w:sz w:val="28"/>
          <w:szCs w:val="28"/>
        </w:rPr>
      </w:pPr>
      <w:r w:rsidRPr="00B475EF">
        <w:rPr>
          <w:rFonts w:eastAsia="Calibri"/>
          <w:b/>
          <w:bCs/>
          <w:color w:val="0D0D0D" w:themeColor="text1" w:themeTint="F2"/>
          <w:sz w:val="28"/>
          <w:szCs w:val="28"/>
        </w:rPr>
        <w:lastRenderedPageBreak/>
        <w:t xml:space="preserve"> </w:t>
      </w:r>
      <w:r w:rsidR="009D2E73" w:rsidRPr="00B475EF">
        <w:rPr>
          <w:rFonts w:eastAsia="Calibri"/>
          <w:b/>
          <w:bCs/>
          <w:color w:val="0D0D0D" w:themeColor="text1" w:themeTint="F2"/>
          <w:sz w:val="28"/>
          <w:szCs w:val="28"/>
        </w:rPr>
        <w:t>ДОШКОЛЬНОЕ ОБРАЗОВАНИЕ</w:t>
      </w:r>
    </w:p>
    <w:p w:rsidR="009D2E73" w:rsidRPr="00295C0B" w:rsidRDefault="009D2E73" w:rsidP="009D2E73">
      <w:pPr>
        <w:tabs>
          <w:tab w:val="left" w:pos="5880"/>
        </w:tabs>
        <w:autoSpaceDE w:val="0"/>
        <w:autoSpaceDN w:val="0"/>
        <w:adjustRightInd w:val="0"/>
        <w:jc w:val="center"/>
        <w:outlineLvl w:val="1"/>
        <w:rPr>
          <w:b/>
          <w:bCs/>
          <w:iCs/>
          <w:smallCaps/>
          <w:color w:val="0081A4"/>
          <w:spacing w:val="24"/>
          <w:sz w:val="32"/>
          <w:szCs w:val="32"/>
        </w:rPr>
      </w:pPr>
    </w:p>
    <w:tbl>
      <w:tblPr>
        <w:tblW w:w="1492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5"/>
        <w:gridCol w:w="3228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567"/>
        <w:gridCol w:w="425"/>
        <w:gridCol w:w="425"/>
        <w:gridCol w:w="425"/>
        <w:gridCol w:w="567"/>
        <w:gridCol w:w="426"/>
        <w:gridCol w:w="425"/>
        <w:gridCol w:w="425"/>
        <w:gridCol w:w="567"/>
        <w:gridCol w:w="425"/>
        <w:gridCol w:w="426"/>
        <w:gridCol w:w="425"/>
        <w:gridCol w:w="567"/>
        <w:gridCol w:w="534"/>
      </w:tblGrid>
      <w:tr w:rsidR="009D2E73" w:rsidRPr="00295C0B" w:rsidTr="00E029B4">
        <w:trPr>
          <w:trHeight w:val="255"/>
          <w:tblHeader/>
        </w:trPr>
        <w:tc>
          <w:tcPr>
            <w:tcW w:w="675" w:type="dxa"/>
            <w:vMerge w:val="restart"/>
            <w:shd w:val="clear" w:color="000000" w:fill="C0D9EB"/>
            <w:vAlign w:val="center"/>
            <w:hideMark/>
          </w:tcPr>
          <w:p w:rsidR="009D2E73" w:rsidRPr="00295C0B" w:rsidRDefault="009D2E73" w:rsidP="00E029B4">
            <w:pPr>
              <w:jc w:val="center"/>
              <w:rPr>
                <w:color w:val="000000"/>
                <w:sz w:val="18"/>
                <w:szCs w:val="18"/>
              </w:rPr>
            </w:pPr>
            <w:r w:rsidRPr="00295C0B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228" w:type="dxa"/>
            <w:vMerge w:val="restart"/>
            <w:shd w:val="clear" w:color="000000" w:fill="C0D9EB"/>
            <w:vAlign w:val="center"/>
            <w:hideMark/>
          </w:tcPr>
          <w:p w:rsidR="009D2E73" w:rsidRPr="00295C0B" w:rsidRDefault="009D2E73" w:rsidP="00E029B4">
            <w:pPr>
              <w:jc w:val="center"/>
              <w:rPr>
                <w:color w:val="000000"/>
                <w:sz w:val="18"/>
                <w:szCs w:val="18"/>
              </w:rPr>
            </w:pPr>
            <w:r w:rsidRPr="00295C0B">
              <w:rPr>
                <w:color w:val="000000"/>
                <w:sz w:val="18"/>
                <w:szCs w:val="18"/>
              </w:rPr>
              <w:t>Наименование учреждения</w:t>
            </w:r>
          </w:p>
        </w:tc>
        <w:tc>
          <w:tcPr>
            <w:tcW w:w="3544" w:type="dxa"/>
            <w:gridSpan w:val="8"/>
            <w:shd w:val="clear" w:color="000000" w:fill="C0D9EB"/>
            <w:noWrap/>
            <w:vAlign w:val="center"/>
            <w:hideMark/>
          </w:tcPr>
          <w:p w:rsidR="009D2E73" w:rsidRPr="00295C0B" w:rsidRDefault="009D2E73" w:rsidP="00E029B4">
            <w:pPr>
              <w:jc w:val="center"/>
              <w:rPr>
                <w:color w:val="000000"/>
                <w:sz w:val="18"/>
                <w:szCs w:val="18"/>
              </w:rPr>
            </w:pPr>
            <w:r w:rsidRPr="00295C0B">
              <w:rPr>
                <w:color w:val="000000"/>
                <w:sz w:val="18"/>
                <w:szCs w:val="18"/>
              </w:rPr>
              <w:t>1. Открытость и доступность информации об организации</w:t>
            </w:r>
          </w:p>
        </w:tc>
        <w:tc>
          <w:tcPr>
            <w:tcW w:w="1418" w:type="dxa"/>
            <w:gridSpan w:val="3"/>
            <w:shd w:val="clear" w:color="000000" w:fill="C0D9EB"/>
            <w:vAlign w:val="center"/>
            <w:hideMark/>
          </w:tcPr>
          <w:p w:rsidR="009D2E73" w:rsidRPr="00295C0B" w:rsidRDefault="009D2E73" w:rsidP="00E029B4">
            <w:pPr>
              <w:jc w:val="center"/>
              <w:rPr>
                <w:color w:val="000000"/>
                <w:sz w:val="18"/>
                <w:szCs w:val="18"/>
              </w:rPr>
            </w:pPr>
            <w:r w:rsidRPr="00295C0B">
              <w:rPr>
                <w:color w:val="000000"/>
                <w:sz w:val="18"/>
                <w:szCs w:val="18"/>
              </w:rPr>
              <w:t>2. Комфортность условий осуществления образовательной деятельности</w:t>
            </w:r>
          </w:p>
          <w:p w:rsidR="009D2E73" w:rsidRPr="00295C0B" w:rsidRDefault="009D2E73" w:rsidP="00E029B4">
            <w:pPr>
              <w:jc w:val="center"/>
              <w:rPr>
                <w:color w:val="000000"/>
                <w:sz w:val="18"/>
                <w:szCs w:val="18"/>
              </w:rPr>
            </w:pPr>
            <w:r w:rsidRPr="00295C0B">
              <w:rPr>
                <w:color w:val="000000"/>
                <w:sz w:val="18"/>
                <w:szCs w:val="18"/>
              </w:rPr>
              <w:t>Крит2</w:t>
            </w:r>
          </w:p>
        </w:tc>
        <w:tc>
          <w:tcPr>
            <w:tcW w:w="1842" w:type="dxa"/>
            <w:gridSpan w:val="4"/>
            <w:shd w:val="clear" w:color="000000" w:fill="C0D9EB"/>
            <w:vAlign w:val="center"/>
            <w:hideMark/>
          </w:tcPr>
          <w:p w:rsidR="009D2E73" w:rsidRPr="00295C0B" w:rsidRDefault="009D2E73" w:rsidP="00E029B4">
            <w:pPr>
              <w:jc w:val="center"/>
              <w:rPr>
                <w:color w:val="000000"/>
                <w:sz w:val="18"/>
                <w:szCs w:val="18"/>
              </w:rPr>
            </w:pPr>
            <w:r w:rsidRPr="00295C0B">
              <w:rPr>
                <w:color w:val="000000"/>
                <w:sz w:val="18"/>
                <w:szCs w:val="18"/>
              </w:rPr>
              <w:t>3. Доступность услуг для инвалидов</w:t>
            </w:r>
          </w:p>
          <w:p w:rsidR="009D2E73" w:rsidRPr="00295C0B" w:rsidRDefault="009D2E73" w:rsidP="00E029B4">
            <w:pPr>
              <w:jc w:val="center"/>
              <w:rPr>
                <w:color w:val="000000"/>
                <w:sz w:val="18"/>
                <w:szCs w:val="18"/>
              </w:rPr>
            </w:pPr>
            <w:r w:rsidRPr="00295C0B">
              <w:rPr>
                <w:color w:val="000000"/>
                <w:sz w:val="18"/>
                <w:szCs w:val="18"/>
              </w:rPr>
              <w:t>Крит3</w:t>
            </w:r>
          </w:p>
        </w:tc>
        <w:tc>
          <w:tcPr>
            <w:tcW w:w="1843" w:type="dxa"/>
            <w:gridSpan w:val="4"/>
            <w:shd w:val="clear" w:color="000000" w:fill="C0D9EB"/>
            <w:vAlign w:val="center"/>
            <w:hideMark/>
          </w:tcPr>
          <w:p w:rsidR="009D2E73" w:rsidRPr="00295C0B" w:rsidRDefault="009D2E73" w:rsidP="00E029B4">
            <w:pPr>
              <w:jc w:val="center"/>
              <w:rPr>
                <w:color w:val="000000"/>
                <w:sz w:val="18"/>
                <w:szCs w:val="18"/>
              </w:rPr>
            </w:pPr>
            <w:r w:rsidRPr="00295C0B">
              <w:rPr>
                <w:color w:val="000000"/>
                <w:sz w:val="18"/>
                <w:szCs w:val="18"/>
              </w:rPr>
              <w:t>4. Доброжелательность, вежливость работников организации</w:t>
            </w:r>
          </w:p>
          <w:p w:rsidR="009D2E73" w:rsidRPr="00295C0B" w:rsidRDefault="009D2E73" w:rsidP="00E029B4">
            <w:pPr>
              <w:jc w:val="center"/>
              <w:rPr>
                <w:color w:val="000000"/>
                <w:sz w:val="18"/>
                <w:szCs w:val="18"/>
              </w:rPr>
            </w:pPr>
            <w:r w:rsidRPr="00295C0B">
              <w:rPr>
                <w:color w:val="000000"/>
                <w:sz w:val="18"/>
                <w:szCs w:val="18"/>
              </w:rPr>
              <w:t>Крит4</w:t>
            </w:r>
          </w:p>
        </w:tc>
        <w:tc>
          <w:tcPr>
            <w:tcW w:w="1843" w:type="dxa"/>
            <w:gridSpan w:val="4"/>
            <w:shd w:val="clear" w:color="000000" w:fill="C0D9EB"/>
            <w:vAlign w:val="center"/>
            <w:hideMark/>
          </w:tcPr>
          <w:p w:rsidR="009D2E73" w:rsidRPr="00295C0B" w:rsidRDefault="009D2E73" w:rsidP="00E029B4">
            <w:pPr>
              <w:jc w:val="center"/>
              <w:rPr>
                <w:color w:val="000000"/>
                <w:sz w:val="18"/>
                <w:szCs w:val="18"/>
              </w:rPr>
            </w:pPr>
            <w:r w:rsidRPr="00295C0B">
              <w:rPr>
                <w:color w:val="000000"/>
                <w:sz w:val="18"/>
                <w:szCs w:val="18"/>
              </w:rPr>
              <w:t>5. Удовлетворенность условиями осуществления образовательной деятельности</w:t>
            </w:r>
          </w:p>
          <w:p w:rsidR="009D2E73" w:rsidRPr="00295C0B" w:rsidRDefault="009D2E73" w:rsidP="00E029B4">
            <w:pPr>
              <w:jc w:val="center"/>
              <w:rPr>
                <w:color w:val="000000"/>
                <w:sz w:val="18"/>
                <w:szCs w:val="18"/>
              </w:rPr>
            </w:pPr>
            <w:r w:rsidRPr="00295C0B">
              <w:rPr>
                <w:color w:val="000000"/>
                <w:sz w:val="18"/>
                <w:szCs w:val="18"/>
              </w:rPr>
              <w:t>Крит5</w:t>
            </w:r>
          </w:p>
        </w:tc>
        <w:tc>
          <w:tcPr>
            <w:tcW w:w="534" w:type="dxa"/>
            <w:shd w:val="clear" w:color="auto" w:fill="FBE4D5" w:themeFill="accent2" w:themeFillTint="33"/>
            <w:vAlign w:val="center"/>
            <w:hideMark/>
          </w:tcPr>
          <w:p w:rsidR="009D2E73" w:rsidRPr="00295C0B" w:rsidRDefault="009D2E73" w:rsidP="00E029B4">
            <w:pPr>
              <w:jc w:val="center"/>
              <w:rPr>
                <w:color w:val="000000"/>
                <w:sz w:val="18"/>
                <w:szCs w:val="18"/>
              </w:rPr>
            </w:pPr>
            <w:r w:rsidRPr="00295C0B">
              <w:rPr>
                <w:color w:val="000000"/>
                <w:sz w:val="18"/>
                <w:szCs w:val="18"/>
              </w:rPr>
              <w:t>ИТОГ</w:t>
            </w:r>
          </w:p>
        </w:tc>
      </w:tr>
      <w:tr w:rsidR="009D2E73" w:rsidRPr="00295C0B" w:rsidTr="00E029B4">
        <w:trPr>
          <w:cantSplit/>
          <w:trHeight w:val="1788"/>
          <w:tblHeader/>
        </w:trPr>
        <w:tc>
          <w:tcPr>
            <w:tcW w:w="675" w:type="dxa"/>
            <w:vMerge/>
            <w:vAlign w:val="center"/>
            <w:hideMark/>
          </w:tcPr>
          <w:p w:rsidR="009D2E73" w:rsidRPr="00295C0B" w:rsidRDefault="009D2E73" w:rsidP="00E029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28" w:type="dxa"/>
            <w:vMerge/>
            <w:vAlign w:val="center"/>
            <w:hideMark/>
          </w:tcPr>
          <w:p w:rsidR="009D2E73" w:rsidRPr="00295C0B" w:rsidRDefault="009D2E73" w:rsidP="00E029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C0D9EB"/>
            <w:textDirection w:val="btLr"/>
            <w:vAlign w:val="center"/>
            <w:hideMark/>
          </w:tcPr>
          <w:p w:rsidR="009D2E73" w:rsidRPr="00295C0B" w:rsidRDefault="009D2E73" w:rsidP="00E029B4">
            <w:pPr>
              <w:ind w:left="113" w:right="113"/>
              <w:rPr>
                <w:color w:val="000000"/>
                <w:sz w:val="18"/>
                <w:szCs w:val="18"/>
              </w:rPr>
            </w:pPr>
            <w:r w:rsidRPr="00295C0B">
              <w:rPr>
                <w:color w:val="000000"/>
                <w:sz w:val="18"/>
                <w:szCs w:val="18"/>
              </w:rPr>
              <w:t>1.1.1. П. инф. стенд</w:t>
            </w:r>
          </w:p>
        </w:tc>
        <w:tc>
          <w:tcPr>
            <w:tcW w:w="425" w:type="dxa"/>
            <w:shd w:val="clear" w:color="000000" w:fill="C0D9EB"/>
            <w:textDirection w:val="btLr"/>
            <w:vAlign w:val="center"/>
            <w:hideMark/>
          </w:tcPr>
          <w:p w:rsidR="009D2E73" w:rsidRPr="00295C0B" w:rsidRDefault="009D2E73" w:rsidP="00E029B4">
            <w:pPr>
              <w:ind w:left="113" w:right="113"/>
              <w:rPr>
                <w:color w:val="000000"/>
                <w:sz w:val="18"/>
                <w:szCs w:val="18"/>
              </w:rPr>
            </w:pPr>
            <w:r w:rsidRPr="00295C0B">
              <w:rPr>
                <w:color w:val="000000"/>
                <w:sz w:val="18"/>
                <w:szCs w:val="18"/>
              </w:rPr>
              <w:t>1.1.2. П.инф. Сайт</w:t>
            </w:r>
          </w:p>
        </w:tc>
        <w:tc>
          <w:tcPr>
            <w:tcW w:w="425" w:type="dxa"/>
            <w:shd w:val="clear" w:color="000000" w:fill="C0D9EB"/>
            <w:textDirection w:val="btLr"/>
            <w:vAlign w:val="center"/>
            <w:hideMark/>
          </w:tcPr>
          <w:p w:rsidR="009D2E73" w:rsidRPr="00295C0B" w:rsidRDefault="009D2E73" w:rsidP="00E029B4">
            <w:pPr>
              <w:ind w:left="113" w:right="113"/>
              <w:rPr>
                <w:color w:val="000000"/>
                <w:sz w:val="18"/>
                <w:szCs w:val="18"/>
              </w:rPr>
            </w:pPr>
            <w:r w:rsidRPr="00295C0B">
              <w:rPr>
                <w:color w:val="000000"/>
                <w:sz w:val="18"/>
                <w:szCs w:val="18"/>
              </w:rPr>
              <w:t>1.1. П.инф</w:t>
            </w:r>
          </w:p>
        </w:tc>
        <w:tc>
          <w:tcPr>
            <w:tcW w:w="425" w:type="dxa"/>
            <w:shd w:val="clear" w:color="000000" w:fill="C0D9EB"/>
            <w:textDirection w:val="btLr"/>
            <w:vAlign w:val="center"/>
            <w:hideMark/>
          </w:tcPr>
          <w:p w:rsidR="009D2E73" w:rsidRPr="00295C0B" w:rsidRDefault="009D2E73" w:rsidP="00E029B4">
            <w:pPr>
              <w:ind w:left="113" w:right="113"/>
              <w:rPr>
                <w:color w:val="000000"/>
                <w:sz w:val="18"/>
                <w:szCs w:val="18"/>
              </w:rPr>
            </w:pPr>
            <w:r w:rsidRPr="00295C0B">
              <w:rPr>
                <w:color w:val="000000"/>
                <w:sz w:val="18"/>
                <w:szCs w:val="18"/>
              </w:rPr>
              <w:t>1.2. П.дист</w:t>
            </w:r>
          </w:p>
        </w:tc>
        <w:tc>
          <w:tcPr>
            <w:tcW w:w="426" w:type="dxa"/>
            <w:shd w:val="clear" w:color="000000" w:fill="C0D9EB"/>
            <w:textDirection w:val="btLr"/>
            <w:vAlign w:val="center"/>
            <w:hideMark/>
          </w:tcPr>
          <w:p w:rsidR="009D2E73" w:rsidRPr="00295C0B" w:rsidRDefault="009D2E73" w:rsidP="00E029B4">
            <w:pPr>
              <w:ind w:left="113" w:right="113"/>
              <w:rPr>
                <w:color w:val="000000"/>
                <w:sz w:val="18"/>
                <w:szCs w:val="18"/>
              </w:rPr>
            </w:pPr>
            <w:r w:rsidRPr="00295C0B">
              <w:rPr>
                <w:color w:val="000000"/>
                <w:sz w:val="18"/>
                <w:szCs w:val="18"/>
              </w:rPr>
              <w:t>1.3.1 П. откр. стенд</w:t>
            </w:r>
          </w:p>
        </w:tc>
        <w:tc>
          <w:tcPr>
            <w:tcW w:w="425" w:type="dxa"/>
            <w:shd w:val="clear" w:color="000000" w:fill="C0D9EB"/>
            <w:textDirection w:val="btLr"/>
            <w:vAlign w:val="center"/>
            <w:hideMark/>
          </w:tcPr>
          <w:p w:rsidR="009D2E73" w:rsidRPr="00295C0B" w:rsidRDefault="009D2E73" w:rsidP="00E029B4">
            <w:pPr>
              <w:ind w:left="113" w:right="113"/>
              <w:rPr>
                <w:color w:val="000000"/>
                <w:sz w:val="18"/>
                <w:szCs w:val="18"/>
              </w:rPr>
            </w:pPr>
            <w:r w:rsidRPr="00295C0B">
              <w:rPr>
                <w:color w:val="000000"/>
                <w:sz w:val="18"/>
                <w:szCs w:val="18"/>
              </w:rPr>
              <w:t>1.3.2 П. откр. Сайт</w:t>
            </w:r>
          </w:p>
        </w:tc>
        <w:tc>
          <w:tcPr>
            <w:tcW w:w="425" w:type="dxa"/>
            <w:shd w:val="clear" w:color="000000" w:fill="C0D9EB"/>
            <w:textDirection w:val="btLr"/>
            <w:vAlign w:val="center"/>
            <w:hideMark/>
          </w:tcPr>
          <w:p w:rsidR="009D2E73" w:rsidRPr="00295C0B" w:rsidRDefault="009D2E73" w:rsidP="00E029B4">
            <w:pPr>
              <w:ind w:left="113" w:right="113"/>
              <w:rPr>
                <w:color w:val="000000"/>
                <w:sz w:val="18"/>
                <w:szCs w:val="18"/>
              </w:rPr>
            </w:pPr>
            <w:r w:rsidRPr="00295C0B">
              <w:rPr>
                <w:color w:val="000000"/>
                <w:sz w:val="18"/>
                <w:szCs w:val="18"/>
              </w:rPr>
              <w:t>1.3. П.открУ</w:t>
            </w:r>
          </w:p>
        </w:tc>
        <w:tc>
          <w:tcPr>
            <w:tcW w:w="567" w:type="dxa"/>
            <w:shd w:val="clear" w:color="auto" w:fill="DBDBDB" w:themeFill="accent3" w:themeFillTint="66"/>
            <w:textDirection w:val="btLr"/>
            <w:vAlign w:val="center"/>
            <w:hideMark/>
          </w:tcPr>
          <w:p w:rsidR="009D2E73" w:rsidRPr="00295C0B" w:rsidRDefault="009D2E73" w:rsidP="00E029B4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295C0B">
              <w:rPr>
                <w:color w:val="000000"/>
                <w:sz w:val="18"/>
                <w:szCs w:val="18"/>
              </w:rPr>
              <w:t>Крит1</w:t>
            </w:r>
          </w:p>
        </w:tc>
        <w:tc>
          <w:tcPr>
            <w:tcW w:w="425" w:type="dxa"/>
            <w:shd w:val="clear" w:color="000000" w:fill="C0D9EB"/>
            <w:textDirection w:val="btLr"/>
            <w:vAlign w:val="center"/>
            <w:hideMark/>
          </w:tcPr>
          <w:p w:rsidR="009D2E73" w:rsidRPr="00295C0B" w:rsidRDefault="009D2E73" w:rsidP="00E029B4">
            <w:pPr>
              <w:ind w:left="113" w:right="113"/>
              <w:rPr>
                <w:color w:val="000000"/>
                <w:sz w:val="18"/>
                <w:szCs w:val="18"/>
              </w:rPr>
            </w:pPr>
            <w:r w:rsidRPr="00295C0B">
              <w:rPr>
                <w:color w:val="000000"/>
                <w:sz w:val="18"/>
                <w:szCs w:val="18"/>
              </w:rPr>
              <w:t>2.1. П.комф</w:t>
            </w:r>
          </w:p>
        </w:tc>
        <w:tc>
          <w:tcPr>
            <w:tcW w:w="426" w:type="dxa"/>
            <w:shd w:val="clear" w:color="000000" w:fill="C0D9EB"/>
            <w:textDirection w:val="btLr"/>
            <w:vAlign w:val="center"/>
            <w:hideMark/>
          </w:tcPr>
          <w:p w:rsidR="009D2E73" w:rsidRPr="00295C0B" w:rsidRDefault="009D2E73" w:rsidP="00E029B4">
            <w:pPr>
              <w:ind w:left="113" w:right="113"/>
              <w:rPr>
                <w:color w:val="000000"/>
                <w:sz w:val="18"/>
                <w:szCs w:val="18"/>
              </w:rPr>
            </w:pPr>
            <w:r w:rsidRPr="00295C0B">
              <w:rPr>
                <w:color w:val="000000"/>
                <w:sz w:val="18"/>
                <w:szCs w:val="18"/>
              </w:rPr>
              <w:t>2.3. У.комф.</w:t>
            </w:r>
          </w:p>
        </w:tc>
        <w:tc>
          <w:tcPr>
            <w:tcW w:w="567" w:type="dxa"/>
            <w:shd w:val="clear" w:color="auto" w:fill="DBDBDB" w:themeFill="accent3" w:themeFillTint="66"/>
            <w:textDirection w:val="btLr"/>
            <w:vAlign w:val="center"/>
            <w:hideMark/>
          </w:tcPr>
          <w:p w:rsidR="009D2E73" w:rsidRPr="00295C0B" w:rsidRDefault="009D2E73" w:rsidP="00E029B4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295C0B">
              <w:rPr>
                <w:color w:val="000000"/>
                <w:sz w:val="18"/>
                <w:szCs w:val="18"/>
              </w:rPr>
              <w:t>Крит2</w:t>
            </w:r>
          </w:p>
        </w:tc>
        <w:tc>
          <w:tcPr>
            <w:tcW w:w="425" w:type="dxa"/>
            <w:shd w:val="clear" w:color="000000" w:fill="C0D9EB"/>
            <w:textDirection w:val="btLr"/>
            <w:vAlign w:val="center"/>
            <w:hideMark/>
          </w:tcPr>
          <w:p w:rsidR="009D2E73" w:rsidRPr="00295C0B" w:rsidRDefault="009D2E73" w:rsidP="00E029B4">
            <w:pPr>
              <w:ind w:left="113" w:right="113"/>
              <w:rPr>
                <w:color w:val="000000"/>
                <w:sz w:val="18"/>
                <w:szCs w:val="18"/>
              </w:rPr>
            </w:pPr>
            <w:r w:rsidRPr="00295C0B">
              <w:rPr>
                <w:color w:val="000000"/>
                <w:sz w:val="18"/>
                <w:szCs w:val="18"/>
              </w:rPr>
              <w:t>3.1. П.орг.Д</w:t>
            </w:r>
          </w:p>
        </w:tc>
        <w:tc>
          <w:tcPr>
            <w:tcW w:w="425" w:type="dxa"/>
            <w:shd w:val="clear" w:color="000000" w:fill="C0D9EB"/>
            <w:textDirection w:val="btLr"/>
            <w:vAlign w:val="center"/>
            <w:hideMark/>
          </w:tcPr>
          <w:p w:rsidR="009D2E73" w:rsidRPr="00295C0B" w:rsidRDefault="009D2E73" w:rsidP="00E029B4">
            <w:pPr>
              <w:ind w:left="113" w:right="113"/>
              <w:rPr>
                <w:color w:val="000000"/>
                <w:sz w:val="18"/>
                <w:szCs w:val="18"/>
              </w:rPr>
            </w:pPr>
            <w:r w:rsidRPr="00295C0B">
              <w:rPr>
                <w:color w:val="000000"/>
                <w:sz w:val="18"/>
                <w:szCs w:val="18"/>
              </w:rPr>
              <w:t>3.2. П.усл.Д</w:t>
            </w:r>
          </w:p>
        </w:tc>
        <w:tc>
          <w:tcPr>
            <w:tcW w:w="425" w:type="dxa"/>
            <w:shd w:val="clear" w:color="000000" w:fill="C0D9EB"/>
            <w:textDirection w:val="btLr"/>
            <w:vAlign w:val="center"/>
            <w:hideMark/>
          </w:tcPr>
          <w:p w:rsidR="009D2E73" w:rsidRPr="00295C0B" w:rsidRDefault="009D2E73" w:rsidP="00E029B4">
            <w:pPr>
              <w:ind w:left="113" w:right="113"/>
              <w:rPr>
                <w:color w:val="000000"/>
                <w:sz w:val="18"/>
                <w:szCs w:val="18"/>
              </w:rPr>
            </w:pPr>
            <w:r w:rsidRPr="00295C0B">
              <w:rPr>
                <w:color w:val="000000"/>
                <w:sz w:val="18"/>
                <w:szCs w:val="18"/>
              </w:rPr>
              <w:t>3.3. П.дост.У</w:t>
            </w:r>
          </w:p>
        </w:tc>
        <w:tc>
          <w:tcPr>
            <w:tcW w:w="567" w:type="dxa"/>
            <w:shd w:val="clear" w:color="auto" w:fill="DBDBDB" w:themeFill="accent3" w:themeFillTint="66"/>
            <w:textDirection w:val="btLr"/>
            <w:vAlign w:val="center"/>
            <w:hideMark/>
          </w:tcPr>
          <w:p w:rsidR="009D2E73" w:rsidRPr="00295C0B" w:rsidRDefault="009D2E73" w:rsidP="00E029B4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295C0B">
              <w:rPr>
                <w:color w:val="000000"/>
                <w:sz w:val="18"/>
                <w:szCs w:val="18"/>
              </w:rPr>
              <w:t>Крит3</w:t>
            </w:r>
          </w:p>
        </w:tc>
        <w:tc>
          <w:tcPr>
            <w:tcW w:w="426" w:type="dxa"/>
            <w:shd w:val="clear" w:color="000000" w:fill="C0D9EB"/>
            <w:textDirection w:val="btLr"/>
            <w:vAlign w:val="center"/>
            <w:hideMark/>
          </w:tcPr>
          <w:p w:rsidR="009D2E73" w:rsidRPr="00295C0B" w:rsidRDefault="009D2E73" w:rsidP="00E029B4">
            <w:pPr>
              <w:ind w:left="113" w:right="113"/>
              <w:rPr>
                <w:color w:val="000000"/>
                <w:sz w:val="18"/>
                <w:szCs w:val="18"/>
              </w:rPr>
            </w:pPr>
            <w:r w:rsidRPr="00295C0B">
              <w:rPr>
                <w:color w:val="000000"/>
                <w:sz w:val="18"/>
                <w:szCs w:val="18"/>
              </w:rPr>
              <w:t>4.1. П.перв.К</w:t>
            </w:r>
          </w:p>
        </w:tc>
        <w:tc>
          <w:tcPr>
            <w:tcW w:w="425" w:type="dxa"/>
            <w:shd w:val="clear" w:color="000000" w:fill="C0D9EB"/>
            <w:textDirection w:val="btLr"/>
            <w:vAlign w:val="center"/>
            <w:hideMark/>
          </w:tcPr>
          <w:p w:rsidR="009D2E73" w:rsidRPr="00295C0B" w:rsidRDefault="009D2E73" w:rsidP="00E029B4">
            <w:pPr>
              <w:ind w:left="113" w:right="113"/>
              <w:rPr>
                <w:color w:val="000000"/>
                <w:sz w:val="18"/>
                <w:szCs w:val="18"/>
              </w:rPr>
            </w:pPr>
            <w:r w:rsidRPr="00295C0B">
              <w:rPr>
                <w:color w:val="000000"/>
                <w:sz w:val="18"/>
                <w:szCs w:val="18"/>
              </w:rPr>
              <w:t>4.2. П.оказ.усл</w:t>
            </w:r>
          </w:p>
        </w:tc>
        <w:tc>
          <w:tcPr>
            <w:tcW w:w="425" w:type="dxa"/>
            <w:shd w:val="clear" w:color="000000" w:fill="C0D9EB"/>
            <w:textDirection w:val="btLr"/>
            <w:vAlign w:val="center"/>
            <w:hideMark/>
          </w:tcPr>
          <w:p w:rsidR="009D2E73" w:rsidRPr="00295C0B" w:rsidRDefault="009D2E73" w:rsidP="00E029B4">
            <w:pPr>
              <w:ind w:left="113" w:right="113"/>
              <w:rPr>
                <w:color w:val="000000"/>
                <w:sz w:val="18"/>
                <w:szCs w:val="18"/>
              </w:rPr>
            </w:pPr>
            <w:r w:rsidRPr="00295C0B">
              <w:rPr>
                <w:color w:val="000000"/>
                <w:sz w:val="18"/>
                <w:szCs w:val="18"/>
              </w:rPr>
              <w:t>4.3. П.вежл.дист.У</w:t>
            </w:r>
          </w:p>
        </w:tc>
        <w:tc>
          <w:tcPr>
            <w:tcW w:w="567" w:type="dxa"/>
            <w:shd w:val="clear" w:color="auto" w:fill="DBDBDB" w:themeFill="accent3" w:themeFillTint="66"/>
            <w:textDirection w:val="btLr"/>
            <w:vAlign w:val="center"/>
            <w:hideMark/>
          </w:tcPr>
          <w:p w:rsidR="009D2E73" w:rsidRPr="00295C0B" w:rsidRDefault="009D2E73" w:rsidP="00E029B4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295C0B">
              <w:rPr>
                <w:color w:val="000000"/>
                <w:sz w:val="18"/>
                <w:szCs w:val="18"/>
              </w:rPr>
              <w:t>Крит4</w:t>
            </w:r>
          </w:p>
        </w:tc>
        <w:tc>
          <w:tcPr>
            <w:tcW w:w="425" w:type="dxa"/>
            <w:shd w:val="clear" w:color="000000" w:fill="C0D9EB"/>
            <w:textDirection w:val="btLr"/>
            <w:vAlign w:val="center"/>
            <w:hideMark/>
          </w:tcPr>
          <w:p w:rsidR="009D2E73" w:rsidRPr="00295C0B" w:rsidRDefault="009D2E73" w:rsidP="00E029B4">
            <w:pPr>
              <w:ind w:left="113" w:right="113"/>
              <w:rPr>
                <w:color w:val="000000"/>
                <w:sz w:val="18"/>
                <w:szCs w:val="18"/>
              </w:rPr>
            </w:pPr>
            <w:r w:rsidRPr="00295C0B">
              <w:rPr>
                <w:color w:val="000000"/>
                <w:sz w:val="18"/>
                <w:szCs w:val="18"/>
              </w:rPr>
              <w:t>5.1. П.реком</w:t>
            </w:r>
          </w:p>
        </w:tc>
        <w:tc>
          <w:tcPr>
            <w:tcW w:w="426" w:type="dxa"/>
            <w:shd w:val="clear" w:color="000000" w:fill="C0D9EB"/>
            <w:textDirection w:val="btLr"/>
            <w:vAlign w:val="center"/>
            <w:hideMark/>
          </w:tcPr>
          <w:p w:rsidR="009D2E73" w:rsidRPr="00295C0B" w:rsidRDefault="009D2E73" w:rsidP="00E029B4">
            <w:pPr>
              <w:ind w:left="113" w:right="113"/>
              <w:rPr>
                <w:color w:val="000000"/>
                <w:sz w:val="18"/>
                <w:szCs w:val="18"/>
              </w:rPr>
            </w:pPr>
            <w:r w:rsidRPr="00295C0B">
              <w:rPr>
                <w:color w:val="000000"/>
                <w:sz w:val="18"/>
                <w:szCs w:val="18"/>
              </w:rPr>
              <w:t>5.2.П.Орг.усл.</w:t>
            </w:r>
          </w:p>
        </w:tc>
        <w:tc>
          <w:tcPr>
            <w:tcW w:w="425" w:type="dxa"/>
            <w:shd w:val="clear" w:color="000000" w:fill="C0D9EB"/>
            <w:textDirection w:val="btLr"/>
            <w:vAlign w:val="center"/>
            <w:hideMark/>
          </w:tcPr>
          <w:p w:rsidR="009D2E73" w:rsidRPr="00295C0B" w:rsidRDefault="009D2E73" w:rsidP="00E029B4">
            <w:pPr>
              <w:ind w:left="113" w:right="113"/>
              <w:rPr>
                <w:color w:val="000000"/>
                <w:sz w:val="18"/>
                <w:szCs w:val="18"/>
              </w:rPr>
            </w:pPr>
            <w:r w:rsidRPr="00295C0B">
              <w:rPr>
                <w:color w:val="000000"/>
                <w:sz w:val="18"/>
                <w:szCs w:val="18"/>
              </w:rPr>
              <w:t>5.3. П.уд</w:t>
            </w:r>
          </w:p>
        </w:tc>
        <w:tc>
          <w:tcPr>
            <w:tcW w:w="567" w:type="dxa"/>
            <w:shd w:val="clear" w:color="auto" w:fill="DBDBDB" w:themeFill="accent3" w:themeFillTint="66"/>
            <w:textDirection w:val="btLr"/>
            <w:vAlign w:val="center"/>
            <w:hideMark/>
          </w:tcPr>
          <w:p w:rsidR="009D2E73" w:rsidRPr="00295C0B" w:rsidRDefault="009D2E73" w:rsidP="00E029B4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295C0B">
              <w:rPr>
                <w:color w:val="000000"/>
                <w:sz w:val="18"/>
                <w:szCs w:val="18"/>
              </w:rPr>
              <w:t>Крит5</w:t>
            </w:r>
          </w:p>
        </w:tc>
        <w:tc>
          <w:tcPr>
            <w:tcW w:w="534" w:type="dxa"/>
            <w:shd w:val="clear" w:color="auto" w:fill="FBE4D5" w:themeFill="accent2" w:themeFillTint="33"/>
            <w:textDirection w:val="btLr"/>
            <w:vAlign w:val="center"/>
            <w:hideMark/>
          </w:tcPr>
          <w:p w:rsidR="009D2E73" w:rsidRPr="00295C0B" w:rsidRDefault="009D2E73" w:rsidP="00E029B4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295C0B">
              <w:rPr>
                <w:color w:val="000000"/>
                <w:sz w:val="18"/>
                <w:szCs w:val="18"/>
              </w:rPr>
              <w:t>общий балл</w:t>
            </w:r>
          </w:p>
        </w:tc>
      </w:tr>
      <w:tr w:rsidR="009D2E73" w:rsidRPr="00AD2B4D" w:rsidTr="00E029B4">
        <w:trPr>
          <w:trHeight w:val="283"/>
        </w:trPr>
        <w:tc>
          <w:tcPr>
            <w:tcW w:w="675" w:type="dxa"/>
            <w:shd w:val="clear" w:color="auto" w:fill="auto"/>
            <w:noWrap/>
            <w:vAlign w:val="center"/>
          </w:tcPr>
          <w:p w:rsidR="009D2E73" w:rsidRPr="002C4481" w:rsidRDefault="009D2E73" w:rsidP="00E029B4">
            <w:pPr>
              <w:jc w:val="center"/>
              <w:rPr>
                <w:color w:val="000000"/>
                <w:sz w:val="18"/>
                <w:szCs w:val="18"/>
              </w:rPr>
            </w:pPr>
            <w:r w:rsidRPr="002C448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9D2E73" w:rsidRPr="006A7324" w:rsidRDefault="009D2E73" w:rsidP="00E029B4">
            <w:pPr>
              <w:rPr>
                <w:color w:val="000000"/>
                <w:sz w:val="18"/>
                <w:szCs w:val="18"/>
              </w:rPr>
            </w:pPr>
            <w:r w:rsidRPr="004419A8">
              <w:rPr>
                <w:sz w:val="18"/>
                <w:szCs w:val="18"/>
              </w:rPr>
              <w:t>МАДОУ № 11</w:t>
            </w:r>
          </w:p>
        </w:tc>
        <w:tc>
          <w:tcPr>
            <w:tcW w:w="426" w:type="dxa"/>
            <w:shd w:val="clear" w:color="auto" w:fill="auto"/>
            <w:noWrap/>
          </w:tcPr>
          <w:p w:rsidR="009D2E73" w:rsidRPr="006A7324" w:rsidRDefault="009D2E73" w:rsidP="00E029B4">
            <w:pPr>
              <w:jc w:val="center"/>
              <w:rPr>
                <w:color w:val="000000"/>
                <w:sz w:val="18"/>
                <w:szCs w:val="18"/>
              </w:rPr>
            </w:pPr>
            <w:r w:rsidRPr="004419A8">
              <w:rPr>
                <w:sz w:val="18"/>
                <w:szCs w:val="18"/>
              </w:rPr>
              <w:t>73</w:t>
            </w:r>
          </w:p>
        </w:tc>
        <w:tc>
          <w:tcPr>
            <w:tcW w:w="425" w:type="dxa"/>
            <w:shd w:val="clear" w:color="auto" w:fill="auto"/>
            <w:noWrap/>
          </w:tcPr>
          <w:p w:rsidR="009D2E73" w:rsidRPr="006A7324" w:rsidRDefault="009D2E73" w:rsidP="00E029B4">
            <w:pPr>
              <w:jc w:val="center"/>
              <w:rPr>
                <w:color w:val="000000"/>
                <w:sz w:val="18"/>
                <w:szCs w:val="18"/>
              </w:rPr>
            </w:pPr>
            <w:r w:rsidRPr="004419A8">
              <w:rPr>
                <w:sz w:val="18"/>
                <w:szCs w:val="18"/>
              </w:rPr>
              <w:t>79</w:t>
            </w:r>
          </w:p>
        </w:tc>
        <w:tc>
          <w:tcPr>
            <w:tcW w:w="425" w:type="dxa"/>
            <w:shd w:val="clear" w:color="auto" w:fill="auto"/>
            <w:noWrap/>
          </w:tcPr>
          <w:p w:rsidR="009D2E73" w:rsidRPr="006A7324" w:rsidRDefault="009D2E73" w:rsidP="00E029B4">
            <w:pPr>
              <w:jc w:val="center"/>
              <w:rPr>
                <w:color w:val="000000"/>
                <w:sz w:val="18"/>
                <w:szCs w:val="18"/>
              </w:rPr>
            </w:pPr>
            <w:r w:rsidRPr="004419A8">
              <w:rPr>
                <w:sz w:val="18"/>
                <w:szCs w:val="18"/>
              </w:rPr>
              <w:t>76</w:t>
            </w:r>
          </w:p>
        </w:tc>
        <w:tc>
          <w:tcPr>
            <w:tcW w:w="425" w:type="dxa"/>
            <w:shd w:val="clear" w:color="auto" w:fill="auto"/>
            <w:noWrap/>
          </w:tcPr>
          <w:p w:rsidR="009D2E73" w:rsidRPr="006A7324" w:rsidRDefault="009D2E73" w:rsidP="00E029B4">
            <w:pPr>
              <w:jc w:val="center"/>
              <w:rPr>
                <w:color w:val="000000"/>
                <w:sz w:val="18"/>
                <w:szCs w:val="18"/>
              </w:rPr>
            </w:pPr>
            <w:r w:rsidRPr="004419A8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shd w:val="clear" w:color="auto" w:fill="auto"/>
            <w:noWrap/>
          </w:tcPr>
          <w:p w:rsidR="009D2E73" w:rsidRPr="006A7324" w:rsidRDefault="009D2E73" w:rsidP="00E029B4">
            <w:pPr>
              <w:jc w:val="center"/>
              <w:rPr>
                <w:color w:val="000000"/>
                <w:sz w:val="18"/>
                <w:szCs w:val="18"/>
              </w:rPr>
            </w:pPr>
            <w:r w:rsidRPr="004419A8">
              <w:rPr>
                <w:sz w:val="18"/>
                <w:szCs w:val="18"/>
              </w:rPr>
              <w:t>93</w:t>
            </w:r>
          </w:p>
        </w:tc>
        <w:tc>
          <w:tcPr>
            <w:tcW w:w="425" w:type="dxa"/>
            <w:shd w:val="clear" w:color="auto" w:fill="auto"/>
            <w:noWrap/>
          </w:tcPr>
          <w:p w:rsidR="009D2E73" w:rsidRPr="006A7324" w:rsidRDefault="009D2E73" w:rsidP="00E029B4">
            <w:pPr>
              <w:jc w:val="center"/>
              <w:rPr>
                <w:color w:val="000000"/>
                <w:sz w:val="18"/>
                <w:szCs w:val="18"/>
              </w:rPr>
            </w:pPr>
            <w:r w:rsidRPr="004419A8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  <w:noWrap/>
          </w:tcPr>
          <w:p w:rsidR="009D2E73" w:rsidRPr="006A7324" w:rsidRDefault="009D2E73" w:rsidP="00E029B4">
            <w:pPr>
              <w:jc w:val="center"/>
              <w:rPr>
                <w:color w:val="000000"/>
                <w:sz w:val="18"/>
                <w:szCs w:val="18"/>
              </w:rPr>
            </w:pPr>
            <w:r w:rsidRPr="004419A8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shd w:val="clear" w:color="auto" w:fill="DBDBDB" w:themeFill="accent3" w:themeFillTint="66"/>
            <w:noWrap/>
          </w:tcPr>
          <w:p w:rsidR="009D2E73" w:rsidRPr="006A7324" w:rsidRDefault="009D2E73" w:rsidP="00E029B4">
            <w:pPr>
              <w:jc w:val="center"/>
              <w:rPr>
                <w:color w:val="000000"/>
                <w:sz w:val="18"/>
                <w:szCs w:val="18"/>
              </w:rPr>
            </w:pPr>
            <w:r w:rsidRPr="004419A8">
              <w:rPr>
                <w:sz w:val="18"/>
                <w:szCs w:val="18"/>
              </w:rPr>
              <w:t>91</w:t>
            </w:r>
          </w:p>
        </w:tc>
        <w:tc>
          <w:tcPr>
            <w:tcW w:w="425" w:type="dxa"/>
            <w:shd w:val="clear" w:color="auto" w:fill="auto"/>
            <w:noWrap/>
          </w:tcPr>
          <w:p w:rsidR="009D2E73" w:rsidRPr="006A7324" w:rsidRDefault="009D2E73" w:rsidP="00E029B4">
            <w:pPr>
              <w:jc w:val="center"/>
              <w:rPr>
                <w:color w:val="000000"/>
                <w:sz w:val="18"/>
                <w:szCs w:val="18"/>
              </w:rPr>
            </w:pPr>
            <w:r w:rsidRPr="004419A8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shd w:val="clear" w:color="auto" w:fill="auto"/>
            <w:noWrap/>
          </w:tcPr>
          <w:p w:rsidR="009D2E73" w:rsidRPr="006A7324" w:rsidRDefault="009D2E73" w:rsidP="00E029B4">
            <w:pPr>
              <w:jc w:val="center"/>
              <w:rPr>
                <w:color w:val="000000"/>
                <w:sz w:val="18"/>
                <w:szCs w:val="18"/>
              </w:rPr>
            </w:pPr>
            <w:r w:rsidRPr="004419A8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DBDBDB" w:themeFill="accent3" w:themeFillTint="66"/>
            <w:noWrap/>
          </w:tcPr>
          <w:p w:rsidR="009D2E73" w:rsidRPr="006A7324" w:rsidRDefault="009D2E73" w:rsidP="00E029B4">
            <w:pPr>
              <w:jc w:val="center"/>
              <w:rPr>
                <w:color w:val="000000"/>
                <w:sz w:val="18"/>
                <w:szCs w:val="18"/>
              </w:rPr>
            </w:pPr>
            <w:r w:rsidRPr="004419A8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  <w:noWrap/>
          </w:tcPr>
          <w:p w:rsidR="009D2E73" w:rsidRPr="006A7324" w:rsidRDefault="009D2E73" w:rsidP="00E029B4">
            <w:pPr>
              <w:jc w:val="center"/>
              <w:rPr>
                <w:color w:val="000000"/>
                <w:sz w:val="18"/>
                <w:szCs w:val="18"/>
              </w:rPr>
            </w:pPr>
            <w:r w:rsidRPr="004419A8">
              <w:rPr>
                <w:sz w:val="18"/>
                <w:szCs w:val="18"/>
              </w:rPr>
              <w:t>40</w:t>
            </w:r>
          </w:p>
        </w:tc>
        <w:tc>
          <w:tcPr>
            <w:tcW w:w="425" w:type="dxa"/>
            <w:shd w:val="clear" w:color="auto" w:fill="auto"/>
            <w:noWrap/>
          </w:tcPr>
          <w:p w:rsidR="009D2E73" w:rsidRPr="006A7324" w:rsidRDefault="009D2E73" w:rsidP="00E029B4">
            <w:pPr>
              <w:jc w:val="center"/>
              <w:rPr>
                <w:color w:val="000000"/>
                <w:sz w:val="18"/>
                <w:szCs w:val="18"/>
              </w:rPr>
            </w:pPr>
            <w:r w:rsidRPr="004419A8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  <w:noWrap/>
          </w:tcPr>
          <w:p w:rsidR="009D2E73" w:rsidRPr="006A7324" w:rsidRDefault="009D2E73" w:rsidP="00E029B4">
            <w:pPr>
              <w:jc w:val="center"/>
              <w:rPr>
                <w:color w:val="000000"/>
                <w:sz w:val="18"/>
                <w:szCs w:val="18"/>
              </w:rPr>
            </w:pPr>
            <w:r w:rsidRPr="004419A8">
              <w:rPr>
                <w:sz w:val="18"/>
                <w:szCs w:val="18"/>
              </w:rPr>
              <w:t>86</w:t>
            </w:r>
          </w:p>
        </w:tc>
        <w:tc>
          <w:tcPr>
            <w:tcW w:w="567" w:type="dxa"/>
            <w:shd w:val="clear" w:color="auto" w:fill="DBDBDB" w:themeFill="accent3" w:themeFillTint="66"/>
            <w:noWrap/>
          </w:tcPr>
          <w:p w:rsidR="009D2E73" w:rsidRPr="006A7324" w:rsidRDefault="009D2E73" w:rsidP="00E029B4">
            <w:pPr>
              <w:jc w:val="center"/>
              <w:rPr>
                <w:color w:val="000000"/>
                <w:sz w:val="18"/>
                <w:szCs w:val="18"/>
              </w:rPr>
            </w:pPr>
            <w:r w:rsidRPr="004419A8">
              <w:rPr>
                <w:sz w:val="18"/>
                <w:szCs w:val="18"/>
              </w:rPr>
              <w:t>78</w:t>
            </w:r>
          </w:p>
        </w:tc>
        <w:tc>
          <w:tcPr>
            <w:tcW w:w="426" w:type="dxa"/>
            <w:shd w:val="clear" w:color="auto" w:fill="auto"/>
            <w:noWrap/>
          </w:tcPr>
          <w:p w:rsidR="009D2E73" w:rsidRPr="006A7324" w:rsidRDefault="009D2E73" w:rsidP="00E029B4">
            <w:pPr>
              <w:jc w:val="center"/>
              <w:rPr>
                <w:color w:val="000000"/>
                <w:sz w:val="18"/>
                <w:szCs w:val="18"/>
              </w:rPr>
            </w:pPr>
            <w:r w:rsidRPr="004419A8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  <w:noWrap/>
          </w:tcPr>
          <w:p w:rsidR="009D2E73" w:rsidRPr="006A7324" w:rsidRDefault="009D2E73" w:rsidP="00E029B4">
            <w:pPr>
              <w:jc w:val="center"/>
              <w:rPr>
                <w:color w:val="000000"/>
                <w:sz w:val="18"/>
                <w:szCs w:val="18"/>
              </w:rPr>
            </w:pPr>
            <w:r w:rsidRPr="004419A8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  <w:noWrap/>
          </w:tcPr>
          <w:p w:rsidR="009D2E73" w:rsidRPr="006A7324" w:rsidRDefault="009D2E73" w:rsidP="00E029B4">
            <w:pPr>
              <w:jc w:val="center"/>
              <w:rPr>
                <w:color w:val="000000"/>
                <w:sz w:val="18"/>
                <w:szCs w:val="18"/>
              </w:rPr>
            </w:pPr>
            <w:r w:rsidRPr="004419A8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DBDBDB" w:themeFill="accent3" w:themeFillTint="66"/>
            <w:noWrap/>
          </w:tcPr>
          <w:p w:rsidR="009D2E73" w:rsidRPr="006A7324" w:rsidRDefault="009D2E73" w:rsidP="00E029B4">
            <w:pPr>
              <w:jc w:val="center"/>
              <w:rPr>
                <w:color w:val="000000"/>
                <w:sz w:val="18"/>
                <w:szCs w:val="18"/>
              </w:rPr>
            </w:pPr>
            <w:r w:rsidRPr="004419A8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  <w:noWrap/>
          </w:tcPr>
          <w:p w:rsidR="009D2E73" w:rsidRPr="006A7324" w:rsidRDefault="009D2E73" w:rsidP="00E029B4">
            <w:pPr>
              <w:jc w:val="center"/>
              <w:rPr>
                <w:color w:val="000000"/>
                <w:sz w:val="18"/>
                <w:szCs w:val="18"/>
              </w:rPr>
            </w:pPr>
            <w:r w:rsidRPr="004419A8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shd w:val="clear" w:color="auto" w:fill="auto"/>
            <w:noWrap/>
          </w:tcPr>
          <w:p w:rsidR="009D2E73" w:rsidRPr="006A7324" w:rsidRDefault="009D2E73" w:rsidP="00E029B4">
            <w:pPr>
              <w:jc w:val="center"/>
              <w:rPr>
                <w:color w:val="000000"/>
                <w:sz w:val="18"/>
                <w:szCs w:val="18"/>
              </w:rPr>
            </w:pPr>
            <w:r w:rsidRPr="004419A8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  <w:noWrap/>
          </w:tcPr>
          <w:p w:rsidR="009D2E73" w:rsidRPr="006A7324" w:rsidRDefault="009D2E73" w:rsidP="00E029B4">
            <w:pPr>
              <w:jc w:val="center"/>
              <w:rPr>
                <w:color w:val="000000"/>
                <w:sz w:val="18"/>
                <w:szCs w:val="18"/>
              </w:rPr>
            </w:pPr>
            <w:r w:rsidRPr="004419A8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DBDBDB" w:themeFill="accent3" w:themeFillTint="66"/>
            <w:noWrap/>
          </w:tcPr>
          <w:p w:rsidR="009D2E73" w:rsidRPr="006A7324" w:rsidRDefault="009D2E73" w:rsidP="00E029B4">
            <w:pPr>
              <w:jc w:val="center"/>
              <w:rPr>
                <w:color w:val="000000"/>
                <w:sz w:val="18"/>
                <w:szCs w:val="18"/>
              </w:rPr>
            </w:pPr>
            <w:r w:rsidRPr="004419A8">
              <w:rPr>
                <w:sz w:val="18"/>
                <w:szCs w:val="18"/>
              </w:rPr>
              <w:t>100</w:t>
            </w:r>
          </w:p>
        </w:tc>
        <w:tc>
          <w:tcPr>
            <w:tcW w:w="534" w:type="dxa"/>
            <w:shd w:val="clear" w:color="auto" w:fill="FBE4D5" w:themeFill="accent2" w:themeFillTint="33"/>
            <w:noWrap/>
          </w:tcPr>
          <w:p w:rsidR="009D2E73" w:rsidRPr="006A7324" w:rsidRDefault="009D2E73" w:rsidP="00E029B4">
            <w:pPr>
              <w:jc w:val="center"/>
              <w:rPr>
                <w:color w:val="000000"/>
                <w:sz w:val="18"/>
                <w:szCs w:val="18"/>
              </w:rPr>
            </w:pPr>
            <w:r w:rsidRPr="004419A8">
              <w:rPr>
                <w:sz w:val="18"/>
                <w:szCs w:val="18"/>
              </w:rPr>
              <w:t>94</w:t>
            </w:r>
          </w:p>
        </w:tc>
      </w:tr>
    </w:tbl>
    <w:p w:rsidR="00D642ED" w:rsidRDefault="00D642ED"/>
    <w:p w:rsidR="009D2E73" w:rsidRDefault="009D2E73"/>
    <w:p w:rsidR="009D2E73" w:rsidRDefault="009D2E73"/>
    <w:p w:rsidR="009D2E73" w:rsidRDefault="009D2E73"/>
    <w:p w:rsidR="009D2E73" w:rsidRPr="007873B5" w:rsidRDefault="009D2E73" w:rsidP="009D2E73">
      <w:pPr>
        <w:pStyle w:val="1"/>
        <w:spacing w:line="360" w:lineRule="auto"/>
        <w:jc w:val="center"/>
        <w:rPr>
          <w:rFonts w:ascii="Times New Roman" w:hAnsi="Times New Roman"/>
          <w:color w:val="auto"/>
        </w:rPr>
      </w:pPr>
      <w:bookmarkStart w:id="17" w:name="_Toc148973896"/>
      <w:r w:rsidRPr="007873B5">
        <w:rPr>
          <w:rFonts w:ascii="Times New Roman" w:hAnsi="Times New Roman"/>
          <w:color w:val="auto"/>
        </w:rPr>
        <w:t xml:space="preserve">Итоговый рейтинг </w:t>
      </w:r>
      <w:r>
        <w:rPr>
          <w:rFonts w:ascii="Times New Roman" w:hAnsi="Times New Roman"/>
          <w:color w:val="auto"/>
        </w:rPr>
        <w:t xml:space="preserve">муниципальных </w:t>
      </w:r>
      <w:r w:rsidRPr="007873B5">
        <w:rPr>
          <w:rFonts w:ascii="Times New Roman" w:hAnsi="Times New Roman"/>
          <w:color w:val="auto"/>
        </w:rPr>
        <w:t xml:space="preserve">образовательных организаций </w:t>
      </w:r>
      <w:r>
        <w:rPr>
          <w:rFonts w:ascii="Times New Roman" w:hAnsi="Times New Roman"/>
          <w:color w:val="auto"/>
        </w:rPr>
        <w:t>г. Красноярска</w:t>
      </w:r>
      <w:bookmarkEnd w:id="17"/>
    </w:p>
    <w:p w:rsidR="009D2E73" w:rsidRPr="00843DC5" w:rsidRDefault="009D2E73" w:rsidP="009D2E73">
      <w:pPr>
        <w:spacing w:line="360" w:lineRule="auto"/>
        <w:jc w:val="right"/>
      </w:pPr>
      <w:r w:rsidRPr="00843DC5">
        <w:t>Таблица 8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20"/>
        <w:gridCol w:w="3100"/>
        <w:gridCol w:w="884"/>
        <w:gridCol w:w="2083"/>
        <w:gridCol w:w="1717"/>
        <w:gridCol w:w="1069"/>
        <w:gridCol w:w="1069"/>
        <w:gridCol w:w="1069"/>
        <w:gridCol w:w="1069"/>
        <w:gridCol w:w="1070"/>
      </w:tblGrid>
      <w:tr w:rsidR="009D2E73" w:rsidRPr="00174160" w:rsidTr="00E029B4">
        <w:trPr>
          <w:tblHeader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D2E73" w:rsidRPr="00174160" w:rsidRDefault="009D2E73" w:rsidP="00E029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4160">
              <w:rPr>
                <w:b/>
                <w:bCs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D2E73" w:rsidRPr="00174160" w:rsidRDefault="009D2E73" w:rsidP="00E029B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416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D2E73" w:rsidRPr="00174160" w:rsidRDefault="009D2E73" w:rsidP="00E029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416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D2E73" w:rsidRPr="00174160" w:rsidRDefault="009D2E73" w:rsidP="00E029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416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D2E73" w:rsidRPr="00174160" w:rsidRDefault="009D2E73" w:rsidP="00E029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4160">
              <w:rPr>
                <w:b/>
                <w:bCs/>
                <w:color w:val="000000"/>
                <w:sz w:val="20"/>
                <w:szCs w:val="20"/>
              </w:rPr>
              <w:t>ОБЩИЙ БАЛЛ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D2E73" w:rsidRPr="00174160" w:rsidRDefault="009D2E73" w:rsidP="00E029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4160">
              <w:rPr>
                <w:b/>
                <w:bCs/>
                <w:color w:val="000000"/>
                <w:sz w:val="20"/>
                <w:szCs w:val="20"/>
              </w:rPr>
              <w:t>К1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D2E73" w:rsidRPr="00174160" w:rsidRDefault="009D2E73" w:rsidP="00E029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4160">
              <w:rPr>
                <w:b/>
                <w:bCs/>
                <w:color w:val="000000"/>
                <w:sz w:val="20"/>
                <w:szCs w:val="20"/>
              </w:rPr>
              <w:t>К2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D2E73" w:rsidRPr="00174160" w:rsidRDefault="009D2E73" w:rsidP="00E029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4160">
              <w:rPr>
                <w:b/>
                <w:bCs/>
                <w:color w:val="000000"/>
                <w:sz w:val="20"/>
                <w:szCs w:val="20"/>
              </w:rPr>
              <w:t>К3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D2E73" w:rsidRPr="00174160" w:rsidRDefault="009D2E73" w:rsidP="00E029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4160">
              <w:rPr>
                <w:b/>
                <w:bCs/>
                <w:color w:val="000000"/>
                <w:sz w:val="20"/>
                <w:szCs w:val="20"/>
              </w:rPr>
              <w:t>К4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D2E73" w:rsidRPr="00174160" w:rsidRDefault="009D2E73" w:rsidP="00E029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4160">
              <w:rPr>
                <w:b/>
                <w:bCs/>
                <w:color w:val="000000"/>
                <w:sz w:val="20"/>
                <w:szCs w:val="20"/>
              </w:rPr>
              <w:t>К5</w:t>
            </w:r>
          </w:p>
        </w:tc>
      </w:tr>
      <w:tr w:rsidR="009D2E73" w:rsidRPr="00174160" w:rsidTr="00E029B4">
        <w:trPr>
          <w:tblHeader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D2E73" w:rsidRPr="00174160" w:rsidRDefault="009D2E73" w:rsidP="00E029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4160">
              <w:rPr>
                <w:b/>
                <w:bCs/>
                <w:color w:val="000000"/>
                <w:sz w:val="20"/>
                <w:szCs w:val="20"/>
              </w:rPr>
              <w:t>Ранг организации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D2E73" w:rsidRPr="00174160" w:rsidRDefault="009D2E73" w:rsidP="00E029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4160">
              <w:rPr>
                <w:b/>
                <w:bCs/>
                <w:color w:val="000000"/>
                <w:sz w:val="20"/>
                <w:szCs w:val="20"/>
              </w:rPr>
              <w:t>ОУ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D2E73" w:rsidRPr="00174160" w:rsidRDefault="009D2E73" w:rsidP="00E029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4160">
              <w:rPr>
                <w:b/>
                <w:bCs/>
                <w:color w:val="000000"/>
                <w:sz w:val="20"/>
                <w:szCs w:val="20"/>
              </w:rPr>
              <w:t>Тип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D2E73" w:rsidRPr="00174160" w:rsidRDefault="009D2E73" w:rsidP="00E029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4160">
              <w:rPr>
                <w:b/>
                <w:bCs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D2E73" w:rsidRPr="00174160" w:rsidRDefault="009D2E73" w:rsidP="00E029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4160">
              <w:rPr>
                <w:b/>
                <w:bCs/>
                <w:color w:val="000000"/>
                <w:sz w:val="20"/>
                <w:szCs w:val="20"/>
              </w:rPr>
              <w:t>Итоговый показатель оценки качества условий оказания услуг организациями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9D2E73" w:rsidRPr="00174160" w:rsidRDefault="009D2E73" w:rsidP="00E029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4160">
              <w:rPr>
                <w:b/>
                <w:bCs/>
                <w:color w:val="000000"/>
                <w:sz w:val="20"/>
                <w:szCs w:val="20"/>
              </w:rPr>
              <w:t>Открытость и доступность информации об организации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9D2E73" w:rsidRPr="00174160" w:rsidRDefault="009D2E73" w:rsidP="00E029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4160">
              <w:rPr>
                <w:b/>
                <w:bCs/>
                <w:color w:val="000000"/>
                <w:sz w:val="20"/>
                <w:szCs w:val="20"/>
              </w:rPr>
              <w:t>Комфортность условий предоставления услуг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9D2E73" w:rsidRPr="00174160" w:rsidRDefault="009D2E73" w:rsidP="00E029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4160">
              <w:rPr>
                <w:b/>
                <w:bCs/>
                <w:color w:val="000000"/>
                <w:sz w:val="20"/>
                <w:szCs w:val="20"/>
              </w:rPr>
              <w:t>Доступность услуг для инвалидов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9D2E73" w:rsidRPr="00174160" w:rsidRDefault="009D2E73" w:rsidP="00E029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4160">
              <w:rPr>
                <w:b/>
                <w:bCs/>
                <w:color w:val="000000"/>
                <w:sz w:val="20"/>
                <w:szCs w:val="20"/>
              </w:rPr>
              <w:t>Доброжелательность, вежливость работников организаций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9D2E73" w:rsidRPr="00174160" w:rsidRDefault="009D2E73" w:rsidP="00E029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4160">
              <w:rPr>
                <w:b/>
                <w:bCs/>
                <w:color w:val="000000"/>
                <w:sz w:val="20"/>
                <w:szCs w:val="20"/>
              </w:rPr>
              <w:t>Удовлетворенность условиями оказания услуг</w:t>
            </w:r>
          </w:p>
        </w:tc>
      </w:tr>
      <w:tr w:rsidR="009D2E73" w:rsidRPr="00174160" w:rsidTr="00E029B4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E73" w:rsidRPr="002941A7" w:rsidRDefault="009D2E73" w:rsidP="00E029B4">
            <w:pPr>
              <w:jc w:val="center"/>
              <w:rPr>
                <w:sz w:val="22"/>
                <w:szCs w:val="22"/>
              </w:rPr>
            </w:pPr>
            <w:r w:rsidRPr="002941A7">
              <w:rPr>
                <w:sz w:val="22"/>
                <w:szCs w:val="22"/>
              </w:rPr>
              <w:t>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E73" w:rsidRPr="002941A7" w:rsidRDefault="009D2E73" w:rsidP="00E029B4">
            <w:pPr>
              <w:rPr>
                <w:sz w:val="22"/>
                <w:szCs w:val="22"/>
              </w:rPr>
            </w:pPr>
            <w:r w:rsidRPr="002941A7">
              <w:rPr>
                <w:sz w:val="22"/>
                <w:szCs w:val="22"/>
              </w:rPr>
              <w:t>МАДОУ № 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E73" w:rsidRPr="002941A7" w:rsidRDefault="009D2E73" w:rsidP="00E029B4">
            <w:pPr>
              <w:jc w:val="center"/>
              <w:rPr>
                <w:sz w:val="22"/>
                <w:szCs w:val="22"/>
              </w:rPr>
            </w:pPr>
            <w:r w:rsidRPr="002941A7">
              <w:rPr>
                <w:sz w:val="22"/>
                <w:szCs w:val="22"/>
              </w:rPr>
              <w:t>ДОУ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E73" w:rsidRPr="002941A7" w:rsidRDefault="009D2E73" w:rsidP="00E029B4">
            <w:pPr>
              <w:jc w:val="center"/>
              <w:rPr>
                <w:sz w:val="22"/>
                <w:szCs w:val="22"/>
              </w:rPr>
            </w:pPr>
            <w:r w:rsidRPr="002941A7">
              <w:rPr>
                <w:sz w:val="22"/>
                <w:szCs w:val="22"/>
              </w:rPr>
              <w:t>Советский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D2E73" w:rsidRPr="002941A7" w:rsidRDefault="009D2E73" w:rsidP="00E029B4">
            <w:pPr>
              <w:jc w:val="center"/>
              <w:rPr>
                <w:b/>
                <w:bCs/>
                <w:sz w:val="22"/>
                <w:szCs w:val="22"/>
              </w:rPr>
            </w:pPr>
            <w:r w:rsidRPr="002941A7">
              <w:rPr>
                <w:sz w:val="22"/>
                <w:szCs w:val="22"/>
              </w:rPr>
              <w:t>93,8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E73" w:rsidRPr="002941A7" w:rsidRDefault="009D2E73" w:rsidP="00E029B4">
            <w:pPr>
              <w:jc w:val="center"/>
              <w:rPr>
                <w:sz w:val="22"/>
                <w:szCs w:val="22"/>
              </w:rPr>
            </w:pPr>
            <w:r w:rsidRPr="002941A7">
              <w:rPr>
                <w:sz w:val="22"/>
                <w:szCs w:val="22"/>
              </w:rPr>
              <w:t>91,4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E73" w:rsidRPr="002941A7" w:rsidRDefault="009D2E73" w:rsidP="00E029B4">
            <w:pPr>
              <w:jc w:val="center"/>
              <w:rPr>
                <w:sz w:val="22"/>
                <w:szCs w:val="22"/>
              </w:rPr>
            </w:pPr>
            <w:r w:rsidRPr="002941A7">
              <w:rPr>
                <w:sz w:val="22"/>
                <w:szCs w:val="22"/>
              </w:rPr>
              <w:t>100,0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E73" w:rsidRPr="002941A7" w:rsidRDefault="009D2E73" w:rsidP="00E029B4">
            <w:pPr>
              <w:jc w:val="center"/>
              <w:rPr>
                <w:sz w:val="22"/>
                <w:szCs w:val="22"/>
              </w:rPr>
            </w:pPr>
            <w:r w:rsidRPr="002941A7">
              <w:rPr>
                <w:sz w:val="22"/>
                <w:szCs w:val="22"/>
              </w:rPr>
              <w:t>77,8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E73" w:rsidRPr="002941A7" w:rsidRDefault="009D2E73" w:rsidP="00E029B4">
            <w:pPr>
              <w:jc w:val="center"/>
              <w:rPr>
                <w:sz w:val="22"/>
                <w:szCs w:val="22"/>
              </w:rPr>
            </w:pPr>
            <w:r w:rsidRPr="002941A7">
              <w:rPr>
                <w:sz w:val="22"/>
                <w:szCs w:val="22"/>
              </w:rPr>
              <w:t>100,0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E73" w:rsidRPr="002941A7" w:rsidRDefault="009D2E73" w:rsidP="00E029B4">
            <w:pPr>
              <w:jc w:val="center"/>
              <w:rPr>
                <w:sz w:val="22"/>
                <w:szCs w:val="22"/>
              </w:rPr>
            </w:pPr>
            <w:r w:rsidRPr="002941A7">
              <w:rPr>
                <w:sz w:val="22"/>
                <w:szCs w:val="22"/>
              </w:rPr>
              <w:t>100,0</w:t>
            </w:r>
          </w:p>
        </w:tc>
      </w:tr>
    </w:tbl>
    <w:p w:rsidR="009D2E73" w:rsidRDefault="009D2E73"/>
    <w:p w:rsidR="009D2E73" w:rsidRDefault="009D2E73"/>
    <w:p w:rsidR="009D2E73" w:rsidRDefault="009D2E73"/>
    <w:p w:rsidR="00E64A63" w:rsidRDefault="00E64A63"/>
    <w:p w:rsidR="009D2E73" w:rsidRDefault="009D2E73"/>
    <w:p w:rsidR="009D2E73" w:rsidRDefault="009D2E73"/>
    <w:tbl>
      <w:tblPr>
        <w:tblW w:w="14879" w:type="dxa"/>
        <w:tblLook w:val="04A0" w:firstRow="1" w:lastRow="0" w:firstColumn="1" w:lastColumn="0" w:noHBand="0" w:noVBand="1"/>
      </w:tblPr>
      <w:tblGrid>
        <w:gridCol w:w="704"/>
        <w:gridCol w:w="1843"/>
        <w:gridCol w:w="12332"/>
      </w:tblGrid>
      <w:tr w:rsidR="009D2E73" w:rsidRPr="002A349C" w:rsidTr="00E64A63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E73" w:rsidRPr="009D2E73" w:rsidRDefault="009D2E73" w:rsidP="009D2E73">
            <w:pPr>
              <w:jc w:val="center"/>
              <w:rPr>
                <w:b/>
                <w:sz w:val="20"/>
                <w:szCs w:val="20"/>
              </w:rPr>
            </w:pPr>
            <w:r w:rsidRPr="009D2E73">
              <w:rPr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E73" w:rsidRPr="009D2E73" w:rsidRDefault="009D2E73" w:rsidP="009D2E73">
            <w:pPr>
              <w:jc w:val="center"/>
              <w:rPr>
                <w:b/>
                <w:sz w:val="20"/>
                <w:szCs w:val="20"/>
              </w:rPr>
            </w:pPr>
            <w:r w:rsidRPr="009D2E73">
              <w:rPr>
                <w:b/>
                <w:sz w:val="20"/>
                <w:szCs w:val="20"/>
              </w:rPr>
              <w:t>Организация</w:t>
            </w:r>
          </w:p>
        </w:tc>
        <w:tc>
          <w:tcPr>
            <w:tcW w:w="1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E73" w:rsidRPr="009D2E73" w:rsidRDefault="009D2E73" w:rsidP="009D2E73">
            <w:pPr>
              <w:jc w:val="center"/>
              <w:rPr>
                <w:b/>
                <w:sz w:val="20"/>
                <w:szCs w:val="20"/>
              </w:rPr>
            </w:pPr>
            <w:r w:rsidRPr="009D2E73">
              <w:rPr>
                <w:b/>
                <w:sz w:val="20"/>
                <w:szCs w:val="20"/>
              </w:rPr>
              <w:t>Рекомендации</w:t>
            </w:r>
          </w:p>
        </w:tc>
      </w:tr>
      <w:tr w:rsidR="009D2E73" w:rsidRPr="002A349C" w:rsidTr="00E64A63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E73" w:rsidRPr="00E029B4" w:rsidRDefault="009D2E73" w:rsidP="009D2E73">
            <w:pPr>
              <w:jc w:val="center"/>
            </w:pPr>
            <w:r w:rsidRPr="00E029B4"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E73" w:rsidRPr="00E029B4" w:rsidRDefault="009D2E73" w:rsidP="009D2E73">
            <w:r w:rsidRPr="00E029B4">
              <w:t>МАДОУ № 11</w:t>
            </w:r>
          </w:p>
        </w:tc>
        <w:tc>
          <w:tcPr>
            <w:tcW w:w="12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E73" w:rsidRPr="00E029B4" w:rsidRDefault="009D2E73" w:rsidP="009D2E73">
            <w:pPr>
              <w:jc w:val="both"/>
            </w:pPr>
            <w:r w:rsidRPr="00E029B4">
              <w:t xml:space="preserve">Обеспечить указанные недостающие материалы и/или условия оказания услуг, а именно:  </w:t>
            </w:r>
          </w:p>
          <w:p w:rsidR="009D2E73" w:rsidRPr="00E029B4" w:rsidRDefault="009D2E73" w:rsidP="009D2E73">
            <w:pPr>
              <w:jc w:val="both"/>
            </w:pPr>
            <w:r w:rsidRPr="00E029B4">
              <w:t xml:space="preserve">- </w:t>
            </w:r>
            <w:r w:rsidRPr="00E029B4">
              <w:rPr>
                <w:b/>
              </w:rPr>
              <w:t>Оборудование территории, прилегающей к образовательной организации, и ее помещений с учетом доступности инвалидов</w:t>
            </w:r>
            <w:r w:rsidRPr="00E029B4">
              <w:t xml:space="preserve">: Наличие оборудованных групп пандусами/подъемными платформами;  </w:t>
            </w:r>
          </w:p>
          <w:p w:rsidR="009D2E73" w:rsidRPr="00E029B4" w:rsidRDefault="009D2E73" w:rsidP="009D2E73">
            <w:pPr>
              <w:jc w:val="both"/>
            </w:pPr>
            <w:r w:rsidRPr="00E029B4">
              <w:t xml:space="preserve">- </w:t>
            </w:r>
            <w:r w:rsidRPr="00E029B4">
              <w:rPr>
                <w:b/>
              </w:rPr>
              <w:t>Оборудование территории, прилегающей к образовательной организации, и ее помещений с учетом доступности инвалидов:</w:t>
            </w:r>
            <w:r w:rsidRPr="00E029B4">
              <w:t xml:space="preserve"> Наличие адаптированных лифтов, поручней, расширенных дверных проемов;  </w:t>
            </w:r>
          </w:p>
          <w:p w:rsidR="009D2E73" w:rsidRPr="00E029B4" w:rsidRDefault="009D2E73" w:rsidP="009D2E73">
            <w:pPr>
              <w:jc w:val="both"/>
            </w:pPr>
            <w:r w:rsidRPr="00E029B4">
              <w:t xml:space="preserve">- </w:t>
            </w:r>
            <w:r w:rsidRPr="00E029B4">
              <w:rPr>
                <w:b/>
              </w:rPr>
              <w:t>Оборудование территории, прилегающей к образовательной организации, и ее помещений с учетом доступности инвалидов:</w:t>
            </w:r>
            <w:r w:rsidRPr="00E029B4">
              <w:t xml:space="preserve"> Наличие сменных кресел-колясок; </w:t>
            </w:r>
          </w:p>
          <w:p w:rsidR="009D2E73" w:rsidRPr="00E029B4" w:rsidRDefault="009D2E73" w:rsidP="009D2E73">
            <w:pPr>
              <w:jc w:val="both"/>
            </w:pPr>
            <w:r w:rsidRPr="00E029B4">
              <w:t xml:space="preserve">- </w:t>
            </w:r>
            <w:r w:rsidRPr="00E029B4">
              <w:rPr>
                <w:b/>
              </w:rPr>
              <w:t xml:space="preserve">Обеспечение в организации условий доступности, позволяющих инвалидам получать образовательные услуги наравне с другими: </w:t>
            </w:r>
            <w:r w:rsidRPr="00E029B4">
              <w:t>Дублирование для инвалидов по слуху и зрению звуковой и зрительной информации;</w:t>
            </w:r>
          </w:p>
        </w:tc>
      </w:tr>
      <w:tr w:rsidR="009D2E73" w:rsidRPr="002A349C" w:rsidTr="00E64A6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E73" w:rsidRPr="002A349C" w:rsidRDefault="009D2E73" w:rsidP="009D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E73" w:rsidRPr="002A349C" w:rsidRDefault="009D2E73" w:rsidP="009D2E73">
            <w:pPr>
              <w:rPr>
                <w:sz w:val="20"/>
                <w:szCs w:val="20"/>
              </w:rPr>
            </w:pP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E73" w:rsidRPr="002A349C" w:rsidRDefault="009D2E73" w:rsidP="009D2E73">
            <w:pPr>
              <w:jc w:val="both"/>
              <w:rPr>
                <w:sz w:val="20"/>
                <w:szCs w:val="20"/>
              </w:rPr>
            </w:pPr>
          </w:p>
        </w:tc>
      </w:tr>
    </w:tbl>
    <w:p w:rsidR="009D2E73" w:rsidRDefault="009D2E73"/>
    <w:sectPr w:rsidR="009D2E73" w:rsidSect="009D2E7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0D5"/>
    <w:multiLevelType w:val="multilevel"/>
    <w:tmpl w:val="3472404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2160"/>
      </w:pPr>
      <w:rPr>
        <w:rFonts w:hint="default"/>
      </w:rPr>
    </w:lvl>
  </w:abstractNum>
  <w:abstractNum w:abstractNumId="1" w15:restartNumberingAfterBreak="0">
    <w:nsid w:val="632541F6"/>
    <w:multiLevelType w:val="multilevel"/>
    <w:tmpl w:val="BC8CD18E"/>
    <w:lvl w:ilvl="0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>
      <w:start w:val="1"/>
      <w:numFmt w:val="decimal"/>
      <w:isLgl/>
      <w:lvlText w:val="%1.%2"/>
      <w:lvlJc w:val="left"/>
      <w:pPr>
        <w:ind w:left="1384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807"/>
    <w:rsid w:val="00843DC5"/>
    <w:rsid w:val="009D2E73"/>
    <w:rsid w:val="00AD0FCF"/>
    <w:rsid w:val="00D642ED"/>
    <w:rsid w:val="00D74807"/>
    <w:rsid w:val="00E029B4"/>
    <w:rsid w:val="00E64A63"/>
    <w:rsid w:val="00FF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84D0"/>
  <w15:chartTrackingRefBased/>
  <w15:docId w15:val="{79D6A423-DD21-469F-9DC3-937E68EB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2E73"/>
    <w:pPr>
      <w:keepNext/>
      <w:keepLines/>
      <w:spacing w:before="240" w:line="259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E7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3">
    <w:name w:val="Без интервала Знак"/>
    <w:link w:val="a4"/>
    <w:locked/>
    <w:rsid w:val="00E029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link w:val="a3"/>
    <w:qFormat/>
    <w:rsid w:val="00E029B4"/>
    <w:pPr>
      <w:spacing w:before="100" w:beforeAutospacing="1" w:after="100" w:afterAutospacing="1"/>
    </w:pPr>
  </w:style>
  <w:style w:type="table" w:customStyle="1" w:styleId="-111">
    <w:name w:val="Таблица-сетка 1 светлая — акцент 11"/>
    <w:basedOn w:val="a1"/>
    <w:uiPriority w:val="46"/>
    <w:rsid w:val="00E029B4"/>
    <w:pPr>
      <w:spacing w:after="0" w:line="240" w:lineRule="auto"/>
      <w:ind w:hanging="357"/>
      <w:jc w:val="both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5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basedOn w:val="a0"/>
    <w:link w:val="a6"/>
    <w:uiPriority w:val="34"/>
    <w:locked/>
    <w:rsid w:val="00FF0EC5"/>
    <w:rPr>
      <w:rFonts w:ascii="Times New Roman" w:eastAsia="Times New Roman" w:hAnsi="Times New Roman" w:cs="Times New Roman"/>
      <w:lang w:eastAsia="ru-RU"/>
    </w:rPr>
  </w:style>
  <w:style w:type="paragraph" w:styleId="a6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5"/>
    <w:uiPriority w:val="34"/>
    <w:qFormat/>
    <w:rsid w:val="00FF0EC5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1287B6CBA32419F948F3078616BB1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77C297-0D17-46BD-9238-15A7FC54BD47}"/>
      </w:docPartPr>
      <w:docPartBody>
        <w:p w:rsidR="00DD2546" w:rsidRDefault="00DD2546" w:rsidP="00DD2546">
          <w:pPr>
            <w:pStyle w:val="91287B6CBA32419F948F3078616BB1C7"/>
          </w:pPr>
          <w:r>
            <w:rPr>
              <w:color w:val="5B9BD5" w:themeColor="accent1"/>
              <w:sz w:val="28"/>
              <w:szCs w:val="28"/>
            </w:rPr>
            <w:t>[Подзаголовок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546"/>
    <w:rsid w:val="00DD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287B6CBA32419F948F3078616BB1C7">
    <w:name w:val="91287B6CBA32419F948F3078616BB1C7"/>
    <w:rsid w:val="00DD25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Красноярск, 2023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«Оказание услуг по сбору и обобщению Результаты проведения независимой оценки качества условий осуществления образовательной деятельности муниципальными организациями, осуществляющими образовательную деятельность на территории г. Красноярска»</vt:lpstr>
    </vt:vector>
  </TitlesOfParts>
  <Company/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«Оказание услуг по сбору и обобщению Результаты проведения независимой оценки качества условий осуществления образовательной деятельности муниципальными организациями, осуществляющими образовательную деятельность на территории г. Красноярска»</dc:title>
  <dc:subject>ИНДИВИДУАЛЬНЫЙ ПРЕДПРИНИМАТЕЛЬ ПЕТРАЧЕНКОВ РУСЛАН ЭЛЬДАРОВИЧ125367, Москва, Волоколамское шоссе, 84 к 9, кв 34</dc:subject>
  <dc:creator>Пользователь Windows</dc:creator>
  <cp:keywords/>
  <dc:description/>
  <cp:lastModifiedBy>Пользователь Windows</cp:lastModifiedBy>
  <cp:revision>3</cp:revision>
  <dcterms:created xsi:type="dcterms:W3CDTF">2023-11-23T09:28:00Z</dcterms:created>
  <dcterms:modified xsi:type="dcterms:W3CDTF">2023-11-27T05:17:00Z</dcterms:modified>
</cp:coreProperties>
</file>